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71" w:rsidRPr="0025214F" w:rsidRDefault="00254587" w:rsidP="0025458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="00683D71"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№</w:t>
      </w:r>
      <w:r w:rsidR="00015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</w:t>
      </w:r>
    </w:p>
    <w:p w:rsidR="00683D71" w:rsidRPr="0025214F" w:rsidRDefault="00683D71" w:rsidP="002521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образовании по образовательным программам</w:t>
      </w:r>
    </w:p>
    <w:p w:rsidR="00683D71" w:rsidRPr="0025214F" w:rsidRDefault="00683D71" w:rsidP="0025214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 образования</w:t>
      </w:r>
      <w:r w:rsidR="000C1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МБДОУ ДС «Теремок»</w:t>
      </w:r>
    </w:p>
    <w:p w:rsidR="00683D71" w:rsidRPr="0025214F" w:rsidRDefault="00683D71" w:rsidP="002521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40"/>
        <w:gridCol w:w="8804"/>
      </w:tblGrid>
      <w:tr w:rsidR="00683D71" w:rsidRPr="00015C8C" w:rsidTr="00B400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83D71" w:rsidRPr="004F7DE7" w:rsidRDefault="004F7DE7" w:rsidP="002521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4F7DE7">
              <w:rPr>
                <w:rFonts w:ascii="Times New Roman" w:hAnsi="Times New Roman" w:cs="Times New Roman"/>
                <w:i/>
                <w:sz w:val="24"/>
                <w:szCs w:val="24"/>
              </w:rPr>
              <w:t>С.Асекеево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83D71" w:rsidRPr="00015C8C" w:rsidRDefault="00683D71" w:rsidP="00015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</w:t>
            </w:r>
            <w:r w:rsidR="00015C8C" w:rsidRPr="00015C8C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="00254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="00E603F5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="00254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015C8C" w:rsidRPr="00015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5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 2024 г.</w:t>
            </w:r>
          </w:p>
        </w:tc>
      </w:tr>
    </w:tbl>
    <w:p w:rsidR="00683D71" w:rsidRPr="0025214F" w:rsidRDefault="00683D71" w:rsidP="002521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D71" w:rsidRPr="0025214F" w:rsidRDefault="004F7DE7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 учреждение «Детский сад «Теремок» Ас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кеевского района Оренбургской области</w:t>
      </w:r>
      <w:r w:rsidRPr="002521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(далее – образовательная организация), осуществляющее о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разовательную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5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лицензии </w:t>
      </w:r>
      <w:r>
        <w:rPr>
          <w:rFonts w:ascii="Times New Roman" w:eastAsia="Times New Roman" w:hAnsi="Times New Roman" w:cs="Times New Roman"/>
          <w:sz w:val="24"/>
          <w:szCs w:val="24"/>
        </w:rPr>
        <w:t>от "15" марта  2016 г. №  2530-5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, выданной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стерством  образования  Оренбургской  области,</w:t>
      </w:r>
      <w:r w:rsidRPr="002521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именуемое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дальнейшем</w:t>
      </w:r>
      <w:r w:rsidR="00015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«Исполнитель»,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лице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ведующего  Хилинской Софьи Аксановны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4F7DE7">
        <w:rPr>
          <w:rFonts w:ascii="Times New Roman" w:hAnsi="Times New Roman" w:cs="Times New Roman"/>
          <w:sz w:val="24"/>
          <w:szCs w:val="24"/>
        </w:rPr>
        <w:t>устава образовательной</w:t>
      </w:r>
      <w:r w:rsidR="00254587">
        <w:rPr>
          <w:rFonts w:ascii="Times New Roman" w:hAnsi="Times New Roman" w:cs="Times New Roman"/>
          <w:sz w:val="24"/>
          <w:szCs w:val="24"/>
        </w:rPr>
        <w:t xml:space="preserve"> </w:t>
      </w:r>
      <w:r w:rsidR="00683D71" w:rsidRPr="004F7DE7">
        <w:rPr>
          <w:rFonts w:ascii="Times New Roman" w:hAnsi="Times New Roman" w:cs="Times New Roman"/>
          <w:sz w:val="24"/>
          <w:szCs w:val="24"/>
        </w:rPr>
        <w:t>орг</w:t>
      </w:r>
      <w:r w:rsidR="00683D71" w:rsidRPr="004F7DE7">
        <w:rPr>
          <w:rFonts w:ascii="Times New Roman" w:hAnsi="Times New Roman" w:cs="Times New Roman"/>
          <w:sz w:val="24"/>
          <w:szCs w:val="24"/>
        </w:rPr>
        <w:t>а</w:t>
      </w:r>
      <w:r w:rsidR="00683D71" w:rsidRPr="004F7DE7">
        <w:rPr>
          <w:rFonts w:ascii="Times New Roman" w:hAnsi="Times New Roman" w:cs="Times New Roman"/>
          <w:sz w:val="24"/>
          <w:szCs w:val="24"/>
        </w:rPr>
        <w:t>низации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</w:t>
      </w:r>
      <w:r w:rsidR="00254587">
        <w:rPr>
          <w:rFonts w:ascii="Times New Roman" w:hAnsi="Times New Roman" w:cs="Times New Roman"/>
          <w:color w:val="000000"/>
          <w:sz w:val="24"/>
          <w:szCs w:val="24"/>
        </w:rPr>
        <w:t>_______________________,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 имену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мый</w:t>
      </w:r>
      <w:r w:rsidR="00254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(ая)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дальнейшем «Заказчик», действующий</w:t>
      </w:r>
      <w:r w:rsidR="00254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(ая)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интересах несовершеннолетнего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__________________________________________________________</w:t>
      </w:r>
      <w:r w:rsidR="00683D71" w:rsidRPr="0025214F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70C0"/>
          <w:sz w:val="24"/>
          <w:szCs w:val="24"/>
        </w:rPr>
        <w:t>_________</w:t>
      </w:r>
      <w:r w:rsidR="00683D71" w:rsidRPr="002521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sz w:val="24"/>
          <w:szCs w:val="24"/>
        </w:rPr>
        <w:t>рождения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, прож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вающего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254587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, именуемого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дальнейшем «Воспитанник», совместно именуемые Стороны, заключили настоящий Д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говор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нижеследующем:</w:t>
      </w:r>
    </w:p>
    <w:p w:rsidR="00683D71" w:rsidRPr="00254587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Предмет Договора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–образовательная программа) в соответствии с федеральным государственным образовательным ста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дартом дошкольного образования и федеральной образовательной программой дошкольного образ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вания (далее соответственно –</w:t>
      </w:r>
      <w:r w:rsidR="00C21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1.2. Форма обучения очная.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1.3. Наименование образовательной программы: </w:t>
      </w:r>
      <w:r w:rsidRPr="002521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B1216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</w:t>
      </w:r>
      <w:r w:rsidRPr="008B121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B1216">
        <w:rPr>
          <w:rFonts w:ascii="Times New Roman" w:hAnsi="Times New Roman" w:cs="Times New Roman"/>
          <w:sz w:val="24"/>
          <w:szCs w:val="24"/>
          <w:u w:val="single"/>
        </w:rPr>
        <w:t>ния</w:t>
      </w:r>
      <w:r w:rsidR="008B1216" w:rsidRPr="008B12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1216">
        <w:rPr>
          <w:rFonts w:ascii="Times New Roman" w:hAnsi="Times New Roman" w:cs="Times New Roman"/>
          <w:sz w:val="24"/>
          <w:szCs w:val="24"/>
          <w:u w:val="single"/>
        </w:rPr>
        <w:t>МБДОУ ДС «Теремок».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1.4. Срок освоения образовательной программы (продолжительность обучения) на</w:t>
      </w:r>
      <w:r w:rsidR="008B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момент</w:t>
      </w:r>
      <w:r w:rsidR="008B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настоящего Договора составляет </w:t>
      </w:r>
      <w:r w:rsidR="008B121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года (лет).</w:t>
      </w:r>
    </w:p>
    <w:p w:rsidR="00683D71" w:rsidRPr="008B1216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1.5. Режим пребывания Воспитанника в</w:t>
      </w:r>
      <w:r w:rsidR="008B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– </w:t>
      </w:r>
      <w:r w:rsidRPr="008B1216">
        <w:rPr>
          <w:rFonts w:ascii="Times New Roman" w:hAnsi="Times New Roman" w:cs="Times New Roman"/>
          <w:sz w:val="24"/>
          <w:szCs w:val="24"/>
        </w:rPr>
        <w:t>полный день (1</w:t>
      </w:r>
      <w:r w:rsidR="008B1216" w:rsidRPr="008B1216">
        <w:rPr>
          <w:rFonts w:ascii="Times New Roman" w:hAnsi="Times New Roman" w:cs="Times New Roman"/>
          <w:sz w:val="24"/>
          <w:szCs w:val="24"/>
        </w:rPr>
        <w:t>0,5</w:t>
      </w:r>
      <w:r w:rsidRPr="008B1216">
        <w:rPr>
          <w:rFonts w:ascii="Times New Roman" w:hAnsi="Times New Roman" w:cs="Times New Roman"/>
          <w:sz w:val="24"/>
          <w:szCs w:val="24"/>
        </w:rPr>
        <w:t>-часовое пребывание).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1.6. Воспитанник зачисляется в</w:t>
      </w:r>
      <w:r w:rsidR="008B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группу </w:t>
      </w:r>
      <w:r w:rsidRPr="008B1216">
        <w:rPr>
          <w:rFonts w:ascii="Times New Roman" w:hAnsi="Times New Roman" w:cs="Times New Roman"/>
          <w:sz w:val="24"/>
          <w:szCs w:val="24"/>
        </w:rPr>
        <w:t>общеразвивающей</w:t>
      </w:r>
      <w:r w:rsidR="008B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направленности.</w:t>
      </w:r>
    </w:p>
    <w:p w:rsidR="00683D71" w:rsidRPr="00254587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Взаимодействие Сторон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 вправе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2.1.2. Предоставлять Воспитаннику дополнительные образовательные услуги (за рамками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тельной деятельности), наименование, объем и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форма которых определены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приложении, являюще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ся неотъемлемой частью настоящего Договора (далее – дополнительные образовательные услуги).</w:t>
      </w:r>
    </w:p>
    <w:p w:rsidR="00683D71" w:rsidRPr="00254587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2.1.3. Устанавливать и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взимать с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Заказчика плату за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дополнительные образовательные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услуги.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 вправе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2.2.1. Участвовать в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образовательной организации, в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том числе в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мировании образовательной программы.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2.2.2. Получать от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Исполнителя информацию:</w:t>
      </w:r>
    </w:p>
    <w:p w:rsidR="00683D71" w:rsidRPr="0025214F" w:rsidRDefault="00C66475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вопросам организации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обеспечения надлежащего исполнения услуг, предусмотренных разделом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настоящего Договора;</w:t>
      </w:r>
    </w:p>
    <w:p w:rsidR="00683D71" w:rsidRPr="0025214F" w:rsidRDefault="00C66475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поведении, эмоциональном состоянии Воспитанника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время его пребывания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 его развитии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способностях, отношении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71"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2.2.3. Знакомиться с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уставом образовательной организации, с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лицензией на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тельной деятельности, с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программами и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другими документами,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регламентиру</w:t>
      </w:r>
      <w:r w:rsidR="0025458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 организацию и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осуществление образовательной деятельности, права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обязанности Воспитанника и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Заказчика.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2.2.4. Выбирать виды дополнительных образовательных услуг, в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том числе оказываемых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Исполнит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лем Воспитаннику за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рамками образовательной деятельности на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возмездной основе.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2.2.5. Находиться с</w:t>
      </w:r>
      <w:r w:rsidR="00254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Воспитанником в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в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период его адаптации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Pr="00254587">
        <w:rPr>
          <w:rFonts w:ascii="Times New Roman" w:hAnsi="Times New Roman" w:cs="Times New Roman"/>
          <w:sz w:val="24"/>
          <w:szCs w:val="24"/>
        </w:rPr>
        <w:t>14 рабочих</w:t>
      </w:r>
      <w:r w:rsidRPr="002521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дней.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2.2.6. Принимать участие в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организации и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проведении совместных мероприятий с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="00254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тельной организации (утренники, развлечения, физкультурные праздники, досуги, дни здоровья и</w:t>
      </w:r>
      <w:r w:rsidR="00254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др.).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2.2.7. Создавать (принимать участие в</w:t>
      </w:r>
      <w:r w:rsidR="00C6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деятельности) коллегиальные органы управления, предусмо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ренные уставом образовательной организации.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2.2.8. Получать компенсацию части родительской платы за присмотр и уход за ребенком в образов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 обязан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2.3.1. Обеспечить Заказчику доступ к</w:t>
      </w:r>
      <w:r w:rsidR="005A2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информации для ознакомления с</w:t>
      </w:r>
      <w:r w:rsidR="005A2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="005A2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образовательной орг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низации, с</w:t>
      </w:r>
      <w:r w:rsidR="005A2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лицензией на</w:t>
      </w:r>
      <w:r w:rsidR="005A2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осуществление образовательной деятельности, с</w:t>
      </w:r>
      <w:r w:rsidR="005A2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програ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мами и</w:t>
      </w:r>
      <w:r w:rsidR="005A2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другими документами, регламентирующими организацию и</w:t>
      </w:r>
      <w:r w:rsidR="005A2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осуществление образовательной деятельности, права и</w:t>
      </w:r>
      <w:r w:rsidR="005A2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обязанности Воспитанников и</w:t>
      </w:r>
      <w:r w:rsidR="005A2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Заказчика.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2.3.2. Обеспечить надлежащее предоставление у</w:t>
      </w:r>
      <w:r w:rsidR="00C21987">
        <w:rPr>
          <w:rFonts w:ascii="Times New Roman" w:hAnsi="Times New Roman" w:cs="Times New Roman"/>
          <w:color w:val="000000"/>
          <w:sz w:val="24"/>
          <w:szCs w:val="24"/>
        </w:rPr>
        <w:t xml:space="preserve">слуг, предусмотренных разделом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настоящего Догов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ра, в</w:t>
      </w:r>
      <w:r w:rsidR="00C21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полном объеме в</w:t>
      </w:r>
      <w:r w:rsidR="00C21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соответствии с</w:t>
      </w:r>
      <w:r w:rsidR="00C21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ФГОС дошкольного образования, ФОП ДО, образовательной программой (частью образовательной программы) и</w:t>
      </w:r>
      <w:r w:rsidR="00C21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условиями настоящего Договора.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2.3.3. Довести до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Заказчика информацию, содержащую сведения о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предоставлении платных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тельных услуг, в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порядке и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объеме, которые предусмотрены законодательством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Российской Федер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2.3.4. Обеспечивать охрану жизни и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укрепление физического и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психического здоровь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Воспитанника, его интеллектуальное, физическое и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личностное развитие, развитие его творческих способностей и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тересов.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2.3.5. При оказании услуг, предусмотренных настоящим Договором, учитывать индивидуальные п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требности Воспитанника, связанные сего жизненной ситуацией и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состоянием здоровья, определяющие особые условия получения им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образования, возможности освоения Воспитанн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>иком образовательной программы н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разных этапах ее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реализации.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2.3.6. При оказании услуг, предусмотренных настоящим Договором, проявлять уважение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личности Воспитанника, оберегать его от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всех форм физического и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психологического насилия, обеспечить усл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вия укрепления нравственного, физического и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психологического здоровья, эмоционального благоп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лучия Воспитанника с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учетом его индивидуальных особенностей.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2.3.7. Создавать безопасные условия обучения, воспитания, присмотра и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ухода за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Воспитанником, его содержания в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в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соответствии с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установленными нормами, обеспеч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вающими его жизнь и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здоровье.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2.3.8. Обучать Воспитанника по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программе, предусмотренной пунктом 1.3</w:t>
      </w:r>
      <w:r w:rsidR="00F139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насто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щего Договора.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2.3.9. Обеспечить реализацию образовательной программы средствами обучения и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воспитания, нео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ходимыми для организации учебной деятельности и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создания развивающей предметно-пространственной среды.</w:t>
      </w:r>
    </w:p>
    <w:p w:rsidR="00683D71" w:rsidRPr="00261CA8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2.3.10. Обеспечивать Воспитанника необходимым сбалансированным питанием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CA8">
        <w:rPr>
          <w:rFonts w:ascii="Times New Roman" w:hAnsi="Times New Roman" w:cs="Times New Roman"/>
          <w:sz w:val="24"/>
          <w:szCs w:val="24"/>
        </w:rPr>
        <w:t>по утвержденному в установленном порядке примерному меню с учетом физиологических потребностей в энергии и пищ</w:t>
      </w:r>
      <w:r w:rsidRPr="00261CA8">
        <w:rPr>
          <w:rFonts w:ascii="Times New Roman" w:hAnsi="Times New Roman" w:cs="Times New Roman"/>
          <w:sz w:val="24"/>
          <w:szCs w:val="24"/>
        </w:rPr>
        <w:t>е</w:t>
      </w:r>
      <w:r w:rsidRPr="00261CA8">
        <w:rPr>
          <w:rFonts w:ascii="Times New Roman" w:hAnsi="Times New Roman" w:cs="Times New Roman"/>
          <w:sz w:val="24"/>
          <w:szCs w:val="24"/>
        </w:rPr>
        <w:t>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2.3.11. Переводить Воспитанника в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следующую возрастную группу.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2.3.12. Уведомить Заказчика о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нецелесообразности оказания Воспитаннику образовательной услуги в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объеме, предусмотренном разделом I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настоящего Договора, вследствие его индивидуальных особе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ностей, делающих невозможным или педагогически нецелесообразным оказание данной услуги.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2.3.13. Обеспечить соблюдение требований законодательства в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сфере персональных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данных в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части сбора, хранения и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 Заказчика и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Воспитанника.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 обязан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распоря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ка и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иных локальных нормативных актов, общепринятых норм поведения, в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том числе проявлять ув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жение к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педагогическим и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иному персоналу Исполнителя и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другим воспитанникам, не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посягать на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их честь и</w:t>
      </w:r>
      <w:r w:rsidR="00261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достоинство.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2.4.2. Своевременно вносить плату за предоставляемые Воспитаннику дополнительные образовател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рядке, определенными в разделе III настоящего Договора.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2.4.3. При поступлении Воспитанника в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 и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 период действия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настоящ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2.4.4. Незамедлительно сообщать Исполнителю об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изменении контактного телефона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места жител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ства.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2.4.5. Обеспечить посещение Воспитанником образовательной организации согласно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Правилам вну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реннего распорядка Исполнителя.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2.4.6. Информировать Исполнителя о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предстоящем отсутствии Воспитанника в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образовательной орг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низации или его болезни.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восстановл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нию его здоровья и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49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допускать посещения образовательной организации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Воспитанником в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период заболевания.</w:t>
      </w:r>
    </w:p>
    <w:p w:rsidR="00497D5C" w:rsidRDefault="00683D71" w:rsidP="00E603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2.4.7. </w:t>
      </w:r>
      <w:r w:rsidR="00497D5C">
        <w:rPr>
          <w:rFonts w:ascii="Times New Roman" w:eastAsia="Times New Roman" w:hAnsi="Times New Roman" w:cs="Times New Roman"/>
          <w:sz w:val="24"/>
          <w:szCs w:val="24"/>
        </w:rPr>
        <w:t>Предоставлять справку после перенесенного заболевания, по выходу из карантина (установле</w:t>
      </w:r>
      <w:r w:rsidR="00497D5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97D5C">
        <w:rPr>
          <w:rFonts w:ascii="Times New Roman" w:eastAsia="Times New Roman" w:hAnsi="Times New Roman" w:cs="Times New Roman"/>
          <w:sz w:val="24"/>
          <w:szCs w:val="24"/>
        </w:rPr>
        <w:t>ного по результатам оценки эпидемиологического благополучия адреса проживания воспитанника),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</w:t>
      </w:r>
      <w:r w:rsidR="00497D5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7D5C">
        <w:rPr>
          <w:rFonts w:ascii="Times New Roman" w:eastAsia="Times New Roman" w:hAnsi="Times New Roman" w:cs="Times New Roman"/>
          <w:sz w:val="24"/>
          <w:szCs w:val="24"/>
        </w:rPr>
        <w:t>онными больными. В случае посещения образовательной организации в условиях пандемии (эпид</w:t>
      </w:r>
      <w:r w:rsidR="00497D5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7D5C">
        <w:rPr>
          <w:rFonts w:ascii="Times New Roman" w:eastAsia="Times New Roman" w:hAnsi="Times New Roman" w:cs="Times New Roman"/>
          <w:sz w:val="24"/>
          <w:szCs w:val="24"/>
        </w:rPr>
        <w:t>мии) и отсутствия В</w:t>
      </w:r>
      <w:r w:rsidR="00497D5C">
        <w:rPr>
          <w:rFonts w:ascii="Times New Roman" w:eastAsia="Times New Roman" w:hAnsi="Times New Roman" w:cs="Times New Roman"/>
          <w:sz w:val="24"/>
          <w:szCs w:val="24"/>
          <w:u w:val="single"/>
        </w:rPr>
        <w:t>оспитанника в течение одного дня</w:t>
      </w:r>
      <w:r w:rsidR="00497D5C">
        <w:rPr>
          <w:rFonts w:ascii="Times New Roman" w:eastAsia="Times New Roman" w:hAnsi="Times New Roman" w:cs="Times New Roman"/>
          <w:sz w:val="24"/>
          <w:szCs w:val="24"/>
        </w:rPr>
        <w:t xml:space="preserve"> и более без предварительного уведомления И</w:t>
      </w:r>
      <w:r w:rsidR="00497D5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97D5C">
        <w:rPr>
          <w:rFonts w:ascii="Times New Roman" w:eastAsia="Times New Roman" w:hAnsi="Times New Roman" w:cs="Times New Roman"/>
          <w:sz w:val="24"/>
          <w:szCs w:val="24"/>
        </w:rPr>
        <w:t xml:space="preserve">полнителя о причинах отсутствия, для приема в образовательную организацию предоставлять справку об отсутствии заболеваний и отсутствии контакта с инфекционными больными. </w:t>
      </w:r>
    </w:p>
    <w:p w:rsidR="00497D5C" w:rsidRDefault="00497D5C" w:rsidP="00E603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2.4.8.  </w:t>
      </w:r>
      <w:r>
        <w:rPr>
          <w:rFonts w:ascii="Times New Roman" w:eastAsia="Times New Roman" w:hAnsi="Times New Roman" w:cs="Times New Roman"/>
          <w:sz w:val="24"/>
          <w:szCs w:val="24"/>
        </w:rPr>
        <w:t>Незамедлительно информировать Исполнителя:</w:t>
      </w:r>
    </w:p>
    <w:p w:rsidR="00497D5C" w:rsidRDefault="00497D5C" w:rsidP="00E603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основных характеристиках заболевания Воспитанника и побочных явлениях в лечении (при нал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чии), которые необходимо учитывать педагогическим работникам в процессе обучения;</w:t>
      </w:r>
    </w:p>
    <w:p w:rsidR="00497D5C" w:rsidRDefault="00497D5C" w:rsidP="00E603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особенностях эмоционального и других состояний  Воспитанника (при наличии), которые необх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димо учитывать в процессе обучения;</w:t>
      </w:r>
    </w:p>
    <w:p w:rsidR="00497D5C" w:rsidRDefault="00497D5C" w:rsidP="00E603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имеющихся противопоказаниях у воспитанника в приеме определенных продуктов питания;</w:t>
      </w:r>
    </w:p>
    <w:p w:rsidR="00497D5C" w:rsidRDefault="00497D5C" w:rsidP="00E603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иных особенностях развития Воспитанника, которые необходимо учитывать Исполнителю при оказании взятых на себя обязательствах.</w:t>
      </w:r>
    </w:p>
    <w:p w:rsidR="00497D5C" w:rsidRDefault="00497D5C" w:rsidP="00E603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2.4.9. </w:t>
      </w:r>
      <w:r w:rsidRPr="00497D5C">
        <w:rPr>
          <w:rFonts w:ascii="Times New Roman" w:eastAsia="Times New Roman" w:hAnsi="Times New Roman" w:cs="Times New Roman"/>
          <w:sz w:val="24"/>
          <w:szCs w:val="24"/>
        </w:rPr>
        <w:t>Предост</w:t>
      </w:r>
      <w:r>
        <w:rPr>
          <w:rFonts w:ascii="Times New Roman" w:eastAsia="Times New Roman" w:hAnsi="Times New Roman" w:cs="Times New Roman"/>
          <w:sz w:val="24"/>
          <w:szCs w:val="24"/>
        </w:rPr>
        <w:t>авлять в письменной форме информационное согласие  на получение Исполнителем у учреждений здравоохранения уточненной информации и рекомендаций:</w:t>
      </w:r>
    </w:p>
    <w:p w:rsidR="00497D5C" w:rsidRDefault="00497D5C" w:rsidP="00E603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- об основных характеристиках заболевания Воспитанника и побочных явлениях в лечении (при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личии), которые необходимо учитывать педагогическим работникам в процессе обучения;</w:t>
      </w:r>
    </w:p>
    <w:p w:rsidR="00497D5C" w:rsidRDefault="00497D5C" w:rsidP="00E603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особенностях эмоционального и других состояний  Воспитанника (при наличии), которые необх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димо учитывать в процессе обучения;</w:t>
      </w:r>
    </w:p>
    <w:p w:rsidR="00497D5C" w:rsidRDefault="00497D5C" w:rsidP="00E603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об имеющихся противопоказаниях у воспитанника в приеме определенных продуктов питания;</w:t>
      </w:r>
    </w:p>
    <w:p w:rsidR="00683D71" w:rsidRPr="00254587" w:rsidRDefault="00497D5C" w:rsidP="00E603F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иных особенностях развития Воспитанника, которые необходимо учитывать Исполнителю при оказании взятых на себя обязательствах.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97D5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. Бережно относиться к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имуществу Исполнителя, возмещать ущерб, причиненный Воспитанн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ком имуществу Исполнителя, в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соответствии с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Размер, сроки и порядок оплаты за присмотр и уход за Воспитанником </w:t>
      </w:r>
    </w:p>
    <w:p w:rsidR="00683D71" w:rsidRPr="00254587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 случае оказания таких услуг)</w:t>
      </w:r>
    </w:p>
    <w:p w:rsidR="00683D71" w:rsidRPr="0045608A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3.1. Стоимость услуг Исполнителя по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присмотру и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уходу за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Воспитанником (далее – родительская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плата) составляет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  <w:r w:rsidRPr="002521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5608A">
        <w:rPr>
          <w:rFonts w:ascii="Times New Roman" w:hAnsi="Times New Roman" w:cs="Times New Roman"/>
          <w:sz w:val="24"/>
          <w:szCs w:val="24"/>
        </w:rPr>
        <w:t>руб. (</w:t>
      </w:r>
      <w:r w:rsidR="0045608A" w:rsidRPr="0045608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45608A">
        <w:rPr>
          <w:rFonts w:ascii="Times New Roman" w:hAnsi="Times New Roman" w:cs="Times New Roman"/>
          <w:sz w:val="24"/>
          <w:szCs w:val="24"/>
        </w:rPr>
        <w:t xml:space="preserve"> руб. </w:t>
      </w:r>
      <w:r w:rsidR="0045608A" w:rsidRPr="0045608A">
        <w:rPr>
          <w:rFonts w:ascii="Times New Roman" w:hAnsi="Times New Roman" w:cs="Times New Roman"/>
          <w:sz w:val="24"/>
          <w:szCs w:val="24"/>
        </w:rPr>
        <w:t>__</w:t>
      </w:r>
      <w:r w:rsidRPr="0045608A">
        <w:rPr>
          <w:rFonts w:ascii="Times New Roman" w:hAnsi="Times New Roman" w:cs="Times New Roman"/>
          <w:sz w:val="24"/>
          <w:szCs w:val="24"/>
        </w:rPr>
        <w:t xml:space="preserve"> коп.).</w:t>
      </w:r>
    </w:p>
    <w:p w:rsidR="00683D71" w:rsidRPr="0045608A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08A">
        <w:rPr>
          <w:rFonts w:ascii="Times New Roman" w:hAnsi="Times New Roman" w:cs="Times New Roman"/>
          <w:sz w:val="24"/>
          <w:szCs w:val="24"/>
        </w:rPr>
        <w:t>Дошкольное образование предоставляется за счет средств бюджета в объеме ФГОС дошкольного о</w:t>
      </w:r>
      <w:r w:rsidRPr="0045608A">
        <w:rPr>
          <w:rFonts w:ascii="Times New Roman" w:hAnsi="Times New Roman" w:cs="Times New Roman"/>
          <w:sz w:val="24"/>
          <w:szCs w:val="24"/>
        </w:rPr>
        <w:t>б</w:t>
      </w:r>
      <w:r w:rsidRPr="0045608A">
        <w:rPr>
          <w:rFonts w:ascii="Times New Roman" w:hAnsi="Times New Roman" w:cs="Times New Roman"/>
          <w:sz w:val="24"/>
          <w:szCs w:val="24"/>
        </w:rPr>
        <w:t>разования.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Не допускается включение расходов на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реализацию образовательной программы дошкольного образ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вания, а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также расходов на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содержание недвижимого имущества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в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тельскую плату за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присмотр и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уход за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Воспитанником.</w:t>
      </w:r>
    </w:p>
    <w:p w:rsidR="00683D71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3.2. Начисление родительской платы производится из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расчета фактически оказанной услуги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смотру и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уходу соразмерно количеству календарных дней, в</w:t>
      </w:r>
      <w:r w:rsidR="00456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течение которых оказывалась услуга.</w:t>
      </w:r>
    </w:p>
    <w:p w:rsidR="00497D5C" w:rsidRDefault="00497D5C" w:rsidP="00E603F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Размер родительской платы на основании Постановления администрации Асекеевского района Оренбургской области от ___.___.202__ №____-п 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Асек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евского района Оренбургской области» снижается  для родителей (законных представителей) или 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ца, взявшего ребенка на свое иждивение от установленного размера родительской платы для следу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 категорий лиц:</w:t>
      </w:r>
    </w:p>
    <w:p w:rsidR="00497D5C" w:rsidRDefault="00497D5C" w:rsidP="00E603F5">
      <w:pPr>
        <w:numPr>
          <w:ilvl w:val="0"/>
          <w:numId w:val="17"/>
        </w:numPr>
        <w:tabs>
          <w:tab w:val="left" w:pos="235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имеющих 3х и более несовершеннолетних детей – на 50%;</w:t>
      </w:r>
    </w:p>
    <w:p w:rsidR="00497D5C" w:rsidRDefault="00497D5C" w:rsidP="00E603F5">
      <w:pPr>
        <w:numPr>
          <w:ilvl w:val="0"/>
          <w:numId w:val="17"/>
        </w:numPr>
        <w:tabs>
          <w:tab w:val="left" w:pos="235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матерям-одиночкам (отцам) – на 20%.</w:t>
      </w:r>
    </w:p>
    <w:p w:rsidR="00683D71" w:rsidRPr="00254587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7D5C">
        <w:rPr>
          <w:rFonts w:ascii="Times New Roman" w:hAnsi="Times New Roman" w:cs="Times New Roman"/>
          <w:sz w:val="24"/>
          <w:szCs w:val="24"/>
        </w:rPr>
        <w:t>3.3.</w:t>
      </w:r>
      <w:r w:rsidR="00497D5C" w:rsidRPr="00497D5C">
        <w:rPr>
          <w:rFonts w:ascii="Times New Roman" w:hAnsi="Times New Roman" w:cs="Times New Roman"/>
          <w:sz w:val="24"/>
          <w:szCs w:val="24"/>
        </w:rPr>
        <w:t>1.</w:t>
      </w:r>
      <w:r w:rsidR="00497D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60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7D5C">
        <w:rPr>
          <w:rFonts w:ascii="Times New Roman" w:eastAsia="Times New Roman" w:hAnsi="Times New Roman" w:cs="Times New Roman"/>
          <w:sz w:val="24"/>
          <w:szCs w:val="24"/>
        </w:rPr>
        <w:t>Заказчик  ежемесячно вносит  родительскую плату за присмотр и уход за Воспитанником в сумме</w:t>
      </w:r>
      <w:r w:rsidR="00497D5C">
        <w:rPr>
          <w:rFonts w:ascii="Times New Roman" w:eastAsia="Times New Roman" w:hAnsi="Times New Roman" w:cs="Times New Roman"/>
          <w:sz w:val="20"/>
          <w:szCs w:val="20"/>
        </w:rPr>
        <w:t xml:space="preserve">  ____________руб. (______________________________________________________________________________ ____руб.)___коп  (льгота на ____%).</w:t>
      </w:r>
      <w:r w:rsidR="00497D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83D71" w:rsidRPr="00254587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Pr="0045608A">
        <w:rPr>
          <w:rFonts w:ascii="Times New Roman" w:hAnsi="Times New Roman" w:cs="Times New Roman"/>
          <w:sz w:val="24"/>
          <w:szCs w:val="24"/>
        </w:rPr>
        <w:t>. Оплата производится не позднее 1</w:t>
      </w:r>
      <w:r w:rsidR="0045608A" w:rsidRPr="0045608A">
        <w:rPr>
          <w:rFonts w:ascii="Times New Roman" w:hAnsi="Times New Roman" w:cs="Times New Roman"/>
          <w:sz w:val="24"/>
          <w:szCs w:val="24"/>
        </w:rPr>
        <w:t>0</w:t>
      </w:r>
      <w:r w:rsidRPr="0045608A">
        <w:rPr>
          <w:rFonts w:ascii="Times New Roman" w:hAnsi="Times New Roman" w:cs="Times New Roman"/>
          <w:sz w:val="24"/>
          <w:szCs w:val="24"/>
        </w:rPr>
        <w:t>-го числа месяца, следующего за месяцем, в котором были ок</w:t>
      </w:r>
      <w:r w:rsidRPr="0045608A">
        <w:rPr>
          <w:rFonts w:ascii="Times New Roman" w:hAnsi="Times New Roman" w:cs="Times New Roman"/>
          <w:sz w:val="24"/>
          <w:szCs w:val="24"/>
        </w:rPr>
        <w:t>а</w:t>
      </w:r>
      <w:r w:rsidRPr="0045608A">
        <w:rPr>
          <w:rFonts w:ascii="Times New Roman" w:hAnsi="Times New Roman" w:cs="Times New Roman"/>
          <w:sz w:val="24"/>
          <w:szCs w:val="24"/>
        </w:rPr>
        <w:t>заны услуги, в безналичном порядке на расчетный счет Исполнителя, указанный в</w:t>
      </w:r>
      <w:r w:rsidR="0045608A" w:rsidRPr="0045608A">
        <w:rPr>
          <w:rFonts w:ascii="Times New Roman" w:hAnsi="Times New Roman" w:cs="Times New Roman"/>
          <w:sz w:val="24"/>
          <w:szCs w:val="24"/>
        </w:rPr>
        <w:t xml:space="preserve"> </w:t>
      </w:r>
      <w:r w:rsidRPr="0045608A">
        <w:rPr>
          <w:rFonts w:ascii="Times New Roman" w:hAnsi="Times New Roman" w:cs="Times New Roman"/>
          <w:sz w:val="24"/>
          <w:szCs w:val="24"/>
        </w:rPr>
        <w:t>разделе VIII н</w:t>
      </w:r>
      <w:r w:rsidRPr="0045608A">
        <w:rPr>
          <w:rFonts w:ascii="Times New Roman" w:hAnsi="Times New Roman" w:cs="Times New Roman"/>
          <w:sz w:val="24"/>
          <w:szCs w:val="24"/>
        </w:rPr>
        <w:t>а</w:t>
      </w:r>
      <w:r w:rsidRPr="0045608A">
        <w:rPr>
          <w:rFonts w:ascii="Times New Roman" w:hAnsi="Times New Roman" w:cs="Times New Roman"/>
          <w:sz w:val="24"/>
          <w:szCs w:val="24"/>
        </w:rPr>
        <w:t>стоящего Договора.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ции на основании распорядительного акта Исполнителя.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онного и социального страхования Российской Федерации в соответствии с законодательством Ро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сийской Федерации.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полнителя на счет территориального органа Фонда пенсионного и социального страхования Росси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ской Федерации.</w:t>
      </w:r>
    </w:p>
    <w:p w:rsidR="00683D71" w:rsidRPr="00254587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Размер, сроки и</w:t>
      </w:r>
      <w:r w:rsidR="00B40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оплаты</w:t>
      </w:r>
      <w:r w:rsid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образовательных услуг</w:t>
      </w:r>
    </w:p>
    <w:p w:rsidR="00683D71" w:rsidRPr="00B4007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4.1. Полная стоимость дополнительных образовательных услуг, наименование, перечень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 w:rsidRPr="00B4007F">
        <w:rPr>
          <w:rFonts w:ascii="Times New Roman" w:hAnsi="Times New Roman" w:cs="Times New Roman"/>
          <w:sz w:val="24"/>
          <w:szCs w:val="24"/>
        </w:rPr>
        <w:t>пр</w:t>
      </w:r>
      <w:r w:rsidRPr="00B4007F">
        <w:rPr>
          <w:rFonts w:ascii="Times New Roman" w:hAnsi="Times New Roman" w:cs="Times New Roman"/>
          <w:sz w:val="24"/>
          <w:szCs w:val="24"/>
        </w:rPr>
        <w:t>е</w:t>
      </w:r>
      <w:r w:rsidRPr="00B4007F">
        <w:rPr>
          <w:rFonts w:ascii="Times New Roman" w:hAnsi="Times New Roman" w:cs="Times New Roman"/>
          <w:sz w:val="24"/>
          <w:szCs w:val="24"/>
        </w:rPr>
        <w:t>доставления которых определены в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B4007F">
        <w:rPr>
          <w:rFonts w:ascii="Times New Roman" w:hAnsi="Times New Roman" w:cs="Times New Roman"/>
          <w:sz w:val="24"/>
          <w:szCs w:val="24"/>
        </w:rPr>
        <w:t>приложении к настоящему Договору, составляет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______</w:t>
      </w:r>
      <w:r w:rsidRPr="00B4007F">
        <w:rPr>
          <w:rFonts w:ascii="Times New Roman" w:hAnsi="Times New Roman" w:cs="Times New Roman"/>
          <w:sz w:val="24"/>
          <w:szCs w:val="24"/>
        </w:rPr>
        <w:t>,</w:t>
      </w:r>
      <w:r w:rsidR="00B4007F" w:rsidRPr="00B4007F">
        <w:rPr>
          <w:rFonts w:ascii="Times New Roman" w:hAnsi="Times New Roman" w:cs="Times New Roman"/>
          <w:sz w:val="24"/>
          <w:szCs w:val="24"/>
        </w:rPr>
        <w:t>___</w:t>
      </w:r>
      <w:r w:rsidRPr="00B4007F">
        <w:rPr>
          <w:rFonts w:ascii="Times New Roman" w:hAnsi="Times New Roman" w:cs="Times New Roman"/>
          <w:sz w:val="24"/>
          <w:szCs w:val="24"/>
        </w:rPr>
        <w:t xml:space="preserve"> руб. (</w:t>
      </w:r>
      <w:r w:rsidR="00B4007F" w:rsidRPr="00B4007F">
        <w:rPr>
          <w:rFonts w:ascii="Times New Roman" w:hAnsi="Times New Roman" w:cs="Times New Roman"/>
          <w:sz w:val="24"/>
          <w:szCs w:val="24"/>
        </w:rPr>
        <w:t>_______________________</w:t>
      </w:r>
      <w:r w:rsidRPr="00B4007F">
        <w:rPr>
          <w:rFonts w:ascii="Times New Roman" w:hAnsi="Times New Roman" w:cs="Times New Roman"/>
          <w:sz w:val="24"/>
          <w:szCs w:val="24"/>
        </w:rPr>
        <w:t xml:space="preserve"> тысяч руб. </w:t>
      </w:r>
      <w:r w:rsidR="00B4007F" w:rsidRPr="00B4007F">
        <w:rPr>
          <w:rFonts w:ascii="Times New Roman" w:hAnsi="Times New Roman" w:cs="Times New Roman"/>
          <w:sz w:val="24"/>
          <w:szCs w:val="24"/>
        </w:rPr>
        <w:t>___</w:t>
      </w:r>
      <w:r w:rsidRPr="00B4007F">
        <w:rPr>
          <w:rFonts w:ascii="Times New Roman" w:hAnsi="Times New Roman" w:cs="Times New Roman"/>
          <w:sz w:val="24"/>
          <w:szCs w:val="24"/>
        </w:rPr>
        <w:t xml:space="preserve"> коп.).</w:t>
      </w:r>
    </w:p>
    <w:p w:rsidR="00683D71" w:rsidRPr="00B4007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07F">
        <w:rPr>
          <w:rFonts w:ascii="Times New Roman" w:hAnsi="Times New Roman" w:cs="Times New Roman"/>
          <w:sz w:val="24"/>
          <w:szCs w:val="24"/>
        </w:rPr>
        <w:t>Увеличение стоимости платных дополнительных образовательных услуг после заключения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B4007F">
        <w:rPr>
          <w:rFonts w:ascii="Times New Roman" w:hAnsi="Times New Roman" w:cs="Times New Roman"/>
          <w:sz w:val="24"/>
          <w:szCs w:val="24"/>
        </w:rPr>
        <w:t>настоящ</w:t>
      </w:r>
      <w:r w:rsidRPr="00B4007F">
        <w:rPr>
          <w:rFonts w:ascii="Times New Roman" w:hAnsi="Times New Roman" w:cs="Times New Roman"/>
          <w:sz w:val="24"/>
          <w:szCs w:val="24"/>
        </w:rPr>
        <w:t>е</w:t>
      </w:r>
      <w:r w:rsidRPr="00B4007F">
        <w:rPr>
          <w:rFonts w:ascii="Times New Roman" w:hAnsi="Times New Roman" w:cs="Times New Roman"/>
          <w:sz w:val="24"/>
          <w:szCs w:val="24"/>
        </w:rPr>
        <w:t>го Договора не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B4007F">
        <w:rPr>
          <w:rFonts w:ascii="Times New Roman" w:hAnsi="Times New Roman" w:cs="Times New Roman"/>
          <w:sz w:val="24"/>
          <w:szCs w:val="24"/>
        </w:rPr>
        <w:t>допускается, за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B4007F">
        <w:rPr>
          <w:rFonts w:ascii="Times New Roman" w:hAnsi="Times New Roman" w:cs="Times New Roman"/>
          <w:sz w:val="24"/>
          <w:szCs w:val="24"/>
        </w:rPr>
        <w:t>исключением увеличения стоимости указанных услуг с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B4007F">
        <w:rPr>
          <w:rFonts w:ascii="Times New Roman" w:hAnsi="Times New Roman" w:cs="Times New Roman"/>
          <w:sz w:val="24"/>
          <w:szCs w:val="24"/>
        </w:rPr>
        <w:t xml:space="preserve">учетом уровня </w:t>
      </w:r>
      <w:r w:rsidRPr="00B4007F">
        <w:rPr>
          <w:rFonts w:ascii="Times New Roman" w:hAnsi="Times New Roman" w:cs="Times New Roman"/>
          <w:sz w:val="24"/>
          <w:szCs w:val="24"/>
        </w:rPr>
        <w:lastRenderedPageBreak/>
        <w:t>инфляции, предусмотренного основными характеристиками федерального бюджета на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B4007F">
        <w:rPr>
          <w:rFonts w:ascii="Times New Roman" w:hAnsi="Times New Roman" w:cs="Times New Roman"/>
          <w:sz w:val="24"/>
          <w:szCs w:val="24"/>
        </w:rPr>
        <w:t>очередной ф</w:t>
      </w:r>
      <w:r w:rsidRPr="00B4007F">
        <w:rPr>
          <w:rFonts w:ascii="Times New Roman" w:hAnsi="Times New Roman" w:cs="Times New Roman"/>
          <w:sz w:val="24"/>
          <w:szCs w:val="24"/>
        </w:rPr>
        <w:t>и</w:t>
      </w:r>
      <w:r w:rsidRPr="00B4007F">
        <w:rPr>
          <w:rFonts w:ascii="Times New Roman" w:hAnsi="Times New Roman" w:cs="Times New Roman"/>
          <w:sz w:val="24"/>
          <w:szCs w:val="24"/>
        </w:rPr>
        <w:t>нансовый год и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B4007F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683D71" w:rsidRPr="00B4007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07F">
        <w:rPr>
          <w:rFonts w:ascii="Times New Roman" w:hAnsi="Times New Roman" w:cs="Times New Roman"/>
          <w:sz w:val="24"/>
          <w:szCs w:val="24"/>
        </w:rPr>
        <w:t>4.2. Заказчик оплачивает дополнительные образовательные услуги ежемесячно в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B4007F">
        <w:rPr>
          <w:rFonts w:ascii="Times New Roman" w:hAnsi="Times New Roman" w:cs="Times New Roman"/>
          <w:sz w:val="24"/>
          <w:szCs w:val="24"/>
        </w:rPr>
        <w:t>сумме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_____</w:t>
      </w:r>
      <w:r w:rsidRPr="00B4007F">
        <w:rPr>
          <w:rFonts w:ascii="Times New Roman" w:hAnsi="Times New Roman" w:cs="Times New Roman"/>
          <w:sz w:val="24"/>
          <w:szCs w:val="24"/>
        </w:rPr>
        <w:t>,00 руб. (</w:t>
      </w:r>
      <w:r w:rsidR="00B4007F" w:rsidRPr="00B4007F">
        <w:rPr>
          <w:rFonts w:ascii="Times New Roman" w:hAnsi="Times New Roman" w:cs="Times New Roman"/>
          <w:sz w:val="24"/>
          <w:szCs w:val="24"/>
        </w:rPr>
        <w:t>________________________</w:t>
      </w:r>
      <w:r w:rsidRPr="00B4007F">
        <w:rPr>
          <w:rFonts w:ascii="Times New Roman" w:hAnsi="Times New Roman" w:cs="Times New Roman"/>
          <w:sz w:val="24"/>
          <w:szCs w:val="24"/>
        </w:rPr>
        <w:t xml:space="preserve"> руб. </w:t>
      </w:r>
      <w:r w:rsidR="00B4007F" w:rsidRPr="00B4007F">
        <w:rPr>
          <w:rFonts w:ascii="Times New Roman" w:hAnsi="Times New Roman" w:cs="Times New Roman"/>
          <w:sz w:val="24"/>
          <w:szCs w:val="24"/>
        </w:rPr>
        <w:t>____</w:t>
      </w:r>
      <w:r w:rsidRPr="00B4007F">
        <w:rPr>
          <w:rFonts w:ascii="Times New Roman" w:hAnsi="Times New Roman" w:cs="Times New Roman"/>
          <w:sz w:val="24"/>
          <w:szCs w:val="24"/>
        </w:rPr>
        <w:t xml:space="preserve"> коп.).</w:t>
      </w:r>
    </w:p>
    <w:p w:rsidR="00683D71" w:rsidRPr="00254587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07F">
        <w:rPr>
          <w:rFonts w:ascii="Times New Roman" w:hAnsi="Times New Roman" w:cs="Times New Roman"/>
          <w:sz w:val="24"/>
          <w:szCs w:val="24"/>
        </w:rPr>
        <w:t>4.3. Оплата производится в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B4007F">
        <w:rPr>
          <w:rFonts w:ascii="Times New Roman" w:hAnsi="Times New Roman" w:cs="Times New Roman"/>
          <w:sz w:val="24"/>
          <w:szCs w:val="24"/>
        </w:rPr>
        <w:t>срок не позднее 1</w:t>
      </w:r>
      <w:r w:rsidR="00B4007F" w:rsidRPr="00B4007F">
        <w:rPr>
          <w:rFonts w:ascii="Times New Roman" w:hAnsi="Times New Roman" w:cs="Times New Roman"/>
          <w:sz w:val="24"/>
          <w:szCs w:val="24"/>
        </w:rPr>
        <w:t>0</w:t>
      </w:r>
      <w:r w:rsidRPr="00B4007F">
        <w:rPr>
          <w:rFonts w:ascii="Times New Roman" w:hAnsi="Times New Roman" w:cs="Times New Roman"/>
          <w:sz w:val="24"/>
          <w:szCs w:val="24"/>
        </w:rPr>
        <w:t>-го числа месяца, следующего за месяцем, в котором были оказаны услуги, в безналичном порядке на расчетный счет</w:t>
      </w:r>
      <w:r w:rsidR="00B4007F" w:rsidRP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B4007F">
        <w:rPr>
          <w:rFonts w:ascii="Times New Roman" w:hAnsi="Times New Roman" w:cs="Times New Roman"/>
          <w:sz w:val="24"/>
          <w:szCs w:val="24"/>
        </w:rPr>
        <w:t>Исполнителя, указанный в разделе VIII настоящего Договора.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1. В случае отчисления Воспитанника возврат стоимости платных дополнительных образовател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ных услуг производится по заявлению Заказчика с учетом фактически оказанных платных дополн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тельных образовательных услуг Воспитаннику на основании распорядительного акта Исполнителя.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4.4. На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оказание платных образовательных услуг, предусмотренных настоящим Договором,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может быть составлена смета.</w:t>
      </w:r>
    </w:p>
    <w:p w:rsidR="00683D71" w:rsidRPr="00254587" w:rsidRDefault="00683D71" w:rsidP="00E603F5">
      <w:pPr>
        <w:spacing w:after="0" w:line="240" w:lineRule="auto"/>
        <w:ind w:right="-14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Ответственность</w:t>
      </w:r>
      <w:r w:rsidR="00E603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="00B40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неисполнение или ненадлежащее</w:t>
      </w:r>
      <w:r w:rsidR="00E603F5">
        <w:rPr>
          <w:rFonts w:ascii="Times New Roman" w:hAnsi="Times New Roman" w:cs="Times New Roman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исполнение обязательств по</w:t>
      </w:r>
      <w:r w:rsidR="00B40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Договору,</w:t>
      </w:r>
      <w:r w:rsidR="00B4007F">
        <w:rPr>
          <w:rFonts w:ascii="Times New Roman" w:hAnsi="Times New Roman" w:cs="Times New Roman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разрешения споров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5.1. За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неисполнение либо ненадлежащее исполнение обязательств по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настоящему Договору Исполн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тель и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Заказчик несут ответственность, предусмотренную законодательством Российской Федерации и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настоящим Договором.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5.2. Заказчик при обнаружении недостатка платной образовательной услуги, в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том числ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оказания ее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не в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полном объеме, предусмотренном образовательными программами (частью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образовательной пр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граммы), вправе по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своему выбору потребовать: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а) безвозмездного оказания образовательной услуги;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б) соразмерного уменьшения стоимости оказанной платной образовательной услуги;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в) возмещения понесенных им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расходов по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устранению недостатков оказанной платно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ной услуги своими силами или третьими лицами.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5.3. Заказчик вправе отказаться от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исполнения настоящего Договора и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потребовать полного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возмещ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ния убытков, если в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Pr="00B4007F">
        <w:rPr>
          <w:rFonts w:ascii="Times New Roman" w:hAnsi="Times New Roman" w:cs="Times New Roman"/>
          <w:sz w:val="24"/>
          <w:szCs w:val="24"/>
        </w:rPr>
        <w:t>двух недель</w:t>
      </w:r>
      <w:r w:rsidRPr="002521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недостатки платной образовательной услуги не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устранены Исполнителем.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5.4. Заказчик вправе отказаться от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исполнения настоящего Договора, если им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обнаруже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существе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ный недостаток оказанной платной образовательной услуги (неустранимый недостаток,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или недост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ток, который не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может быть устранен без несоразмерных расходов либо затрат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времени, или выявл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ется неоднократно, или проявляется вновь после его устранения) или иные существенные отступления от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условий настоящего Договора.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5.5. Заказчик вправе в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случае, если Исполнитель нарушил сроки оказания платной образовательной услуги (сроки начала и(или) окончания оказания платной образовательной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услуги и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(или) промеж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точные сроки оказания платн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ой образовательной услуги) либо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есл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время оказания платной образ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вательной услуги стало очевидным, что она не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будут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осуществлена в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срок, по</w:t>
      </w:r>
      <w:r w:rsidR="00B4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своему выбору: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а) назначить Исполнителю новый срок, в</w:t>
      </w:r>
      <w:r w:rsidR="009A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течение которого Исполнитель должен приступить</w:t>
      </w:r>
      <w:r w:rsidR="009A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A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оказ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нию платной образовательной услуги и(или) закончить оказание платной образовательной услуги;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б) поручить оказать платную образовательную услугу третьим лицам за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разумную цену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и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потребовать от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И</w:t>
      </w:r>
      <w:r w:rsidRPr="00E603F5">
        <w:rPr>
          <w:rFonts w:ascii="Times New Roman" w:hAnsi="Times New Roman" w:cs="Times New Roman"/>
          <w:color w:val="000000"/>
        </w:rPr>
        <w:t>с</w:t>
      </w:r>
      <w:r w:rsidRPr="00E603F5">
        <w:rPr>
          <w:rFonts w:ascii="Times New Roman" w:hAnsi="Times New Roman" w:cs="Times New Roman"/>
          <w:color w:val="000000"/>
        </w:rPr>
        <w:t>полнителя возмещения понесенных расходов;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в) потребовать уменьшения стоимости платной образовательной услуги;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г) расторгнуть настоящий Договор.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lastRenderedPageBreak/>
        <w:t>5.6. Заказчик вправе потребовать полного возмещения убытков, причиненных ему в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связи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с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нарушением сроков начала и(или) окончания оказания платной образовательной услуги, а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также в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связи с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недостатками платной образовательной услуги, в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порядке, установленном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законодательством Российской Федерации.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E603F5">
        <w:rPr>
          <w:rFonts w:ascii="Times New Roman" w:hAnsi="Times New Roman" w:cs="Times New Roman"/>
          <w:b/>
          <w:bCs/>
          <w:color w:val="000000"/>
        </w:rPr>
        <w:t>VI. Основания изменения и</w:t>
      </w:r>
      <w:r w:rsidR="009A3CA9" w:rsidRPr="00E603F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603F5">
        <w:rPr>
          <w:rFonts w:ascii="Times New Roman" w:hAnsi="Times New Roman" w:cs="Times New Roman"/>
          <w:b/>
          <w:bCs/>
          <w:color w:val="000000"/>
        </w:rPr>
        <w:t>расторжения Договора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6.1. Условия, на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которых заключен настоящий Договор, могут быть изменены по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соглашению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Сторон.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6.2. Все изменения и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дополнения к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настоящему Договору должны быть совершены в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письменной форме и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по</w:t>
      </w:r>
      <w:r w:rsidRPr="00E603F5">
        <w:rPr>
          <w:rFonts w:ascii="Times New Roman" w:hAnsi="Times New Roman" w:cs="Times New Roman"/>
          <w:color w:val="000000"/>
        </w:rPr>
        <w:t>д</w:t>
      </w:r>
      <w:r w:rsidRPr="00E603F5">
        <w:rPr>
          <w:rFonts w:ascii="Times New Roman" w:hAnsi="Times New Roman" w:cs="Times New Roman"/>
          <w:color w:val="000000"/>
        </w:rPr>
        <w:t>писаны уполномоченными представителями Сторон.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6.3. Настоящий Договор может быть расторгнут по соглашению Сторон. По инициативе одной из Сторон н</w:t>
      </w:r>
      <w:r w:rsidRPr="00E603F5">
        <w:rPr>
          <w:rFonts w:ascii="Times New Roman" w:hAnsi="Times New Roman" w:cs="Times New Roman"/>
          <w:color w:val="000000"/>
        </w:rPr>
        <w:t>а</w:t>
      </w:r>
      <w:r w:rsidRPr="00E603F5">
        <w:rPr>
          <w:rFonts w:ascii="Times New Roman" w:hAnsi="Times New Roman" w:cs="Times New Roman"/>
          <w:color w:val="000000"/>
        </w:rPr>
        <w:t>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</w:t>
      </w:r>
      <w:r w:rsidRPr="00E603F5">
        <w:rPr>
          <w:rFonts w:ascii="Times New Roman" w:hAnsi="Times New Roman" w:cs="Times New Roman"/>
          <w:color w:val="000000"/>
        </w:rPr>
        <w:t>я</w:t>
      </w:r>
      <w:r w:rsidRPr="00E603F5">
        <w:rPr>
          <w:rFonts w:ascii="Times New Roman" w:hAnsi="Times New Roman" w:cs="Times New Roman"/>
          <w:color w:val="000000"/>
        </w:rPr>
        <w:t>щим Договором.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E603F5">
        <w:rPr>
          <w:rFonts w:ascii="Times New Roman" w:hAnsi="Times New Roman" w:cs="Times New Roman"/>
          <w:b/>
          <w:bCs/>
          <w:color w:val="000000"/>
        </w:rPr>
        <w:t>VII. Заключительные положения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7.1. Настоящий Договор вступает в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силу со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дня его подписания Сторонами и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действует до</w:t>
      </w:r>
      <w:r w:rsidR="009A3CA9" w:rsidRPr="00E603F5">
        <w:rPr>
          <w:rFonts w:ascii="Times New Roman" w:hAnsi="Times New Roman" w:cs="Times New Roman"/>
          <w:color w:val="000000"/>
        </w:rPr>
        <w:t xml:space="preserve"> ___  _____________</w:t>
      </w:r>
      <w:r w:rsidRPr="00E603F5">
        <w:rPr>
          <w:rFonts w:ascii="Times New Roman" w:hAnsi="Times New Roman" w:cs="Times New Roman"/>
          <w:color w:val="0070C0"/>
        </w:rPr>
        <w:t xml:space="preserve"> </w:t>
      </w:r>
      <w:r w:rsidRPr="00E603F5">
        <w:rPr>
          <w:rFonts w:ascii="Times New Roman" w:hAnsi="Times New Roman" w:cs="Times New Roman"/>
        </w:rPr>
        <w:t>20</w:t>
      </w:r>
      <w:r w:rsidR="009A3CA9" w:rsidRPr="00E603F5">
        <w:rPr>
          <w:rFonts w:ascii="Times New Roman" w:hAnsi="Times New Roman" w:cs="Times New Roman"/>
        </w:rPr>
        <w:t>___</w:t>
      </w:r>
      <w:r w:rsidRPr="00E603F5">
        <w:rPr>
          <w:rFonts w:ascii="Times New Roman" w:hAnsi="Times New Roman" w:cs="Times New Roman"/>
        </w:rPr>
        <w:t xml:space="preserve"> года</w:t>
      </w:r>
      <w:r w:rsidRPr="00E603F5">
        <w:rPr>
          <w:rFonts w:ascii="Times New Roman" w:hAnsi="Times New Roman" w:cs="Times New Roman"/>
          <w:color w:val="000000"/>
        </w:rPr>
        <w:t>.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7.2. Настоящий Договор составлен в двух экземплярах, имеющих равную юридическую силу,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по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одному для каждой из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Сторон.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7.3. Стороны обязуются письменно извещать друг друга о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смене реквизитов, адресов и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иных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существенных и</w:t>
      </w:r>
      <w:r w:rsidRPr="00E603F5">
        <w:rPr>
          <w:rFonts w:ascii="Times New Roman" w:hAnsi="Times New Roman" w:cs="Times New Roman"/>
          <w:color w:val="000000"/>
        </w:rPr>
        <w:t>з</w:t>
      </w:r>
      <w:r w:rsidRPr="00E603F5">
        <w:rPr>
          <w:rFonts w:ascii="Times New Roman" w:hAnsi="Times New Roman" w:cs="Times New Roman"/>
          <w:color w:val="000000"/>
        </w:rPr>
        <w:t>менениях.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7.4. Все споры и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разногласия, которые могут возникнуть при исполнении условий настоящего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Договора, Стор</w:t>
      </w:r>
      <w:r w:rsidRPr="00E603F5">
        <w:rPr>
          <w:rFonts w:ascii="Times New Roman" w:hAnsi="Times New Roman" w:cs="Times New Roman"/>
          <w:color w:val="000000"/>
        </w:rPr>
        <w:t>о</w:t>
      </w:r>
      <w:r w:rsidRPr="00E603F5">
        <w:rPr>
          <w:rFonts w:ascii="Times New Roman" w:hAnsi="Times New Roman" w:cs="Times New Roman"/>
          <w:color w:val="000000"/>
        </w:rPr>
        <w:t>ны будут стремиться разрешать путем переговоров.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7.5. Споры, не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урегулированные путем переговоров, разрешаются в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судебном порядке,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установленном закон</w:t>
      </w:r>
      <w:r w:rsidRPr="00E603F5">
        <w:rPr>
          <w:rFonts w:ascii="Times New Roman" w:hAnsi="Times New Roman" w:cs="Times New Roman"/>
          <w:color w:val="000000"/>
        </w:rPr>
        <w:t>о</w:t>
      </w:r>
      <w:r w:rsidRPr="00E603F5">
        <w:rPr>
          <w:rFonts w:ascii="Times New Roman" w:hAnsi="Times New Roman" w:cs="Times New Roman"/>
          <w:color w:val="000000"/>
        </w:rPr>
        <w:t>дательством Российской Федерации.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7.6. Ни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одна из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Сторон не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вправе передавать свои права и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обязанности по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настоящему</w:t>
      </w:r>
      <w:r w:rsidR="009A3CA9" w:rsidRPr="00E603F5">
        <w:rPr>
          <w:rFonts w:ascii="Times New Roman" w:hAnsi="Times New Roman" w:cs="Times New Roman"/>
          <w:color w:val="000000"/>
        </w:rPr>
        <w:t xml:space="preserve"> </w:t>
      </w:r>
      <w:r w:rsidRPr="00E603F5">
        <w:rPr>
          <w:rFonts w:ascii="Times New Roman" w:hAnsi="Times New Roman" w:cs="Times New Roman"/>
          <w:color w:val="000000"/>
        </w:rPr>
        <w:t>Договору третьим лицам без письменного согласия другой Стороны.</w:t>
      </w:r>
    </w:p>
    <w:p w:rsidR="00683D71" w:rsidRPr="00E603F5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</w:rPr>
      </w:pPr>
      <w:r w:rsidRPr="00E603F5">
        <w:rPr>
          <w:rFonts w:ascii="Times New Roman" w:hAnsi="Times New Roman" w:cs="Times New Roman"/>
          <w:color w:val="00000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Реквизиты и</w:t>
      </w:r>
      <w:r w:rsidR="00E603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</w:t>
      </w:r>
    </w:p>
    <w:tbl>
      <w:tblPr>
        <w:tblW w:w="10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589"/>
        <w:gridCol w:w="4820"/>
        <w:gridCol w:w="211"/>
      </w:tblGrid>
      <w:tr w:rsidR="00134447" w:rsidRPr="00254587" w:rsidTr="00254587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</w:tr>
      <w:tr w:rsidR="00134447" w:rsidRPr="00254587" w:rsidTr="00254587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254587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 xml:space="preserve">дение «Детский сад </w:t>
            </w:r>
            <w:r w:rsidR="009A3CA9" w:rsidRPr="00254587">
              <w:rPr>
                <w:rFonts w:ascii="Times New Roman" w:hAnsi="Times New Roman" w:cs="Times New Roman"/>
                <w:sz w:val="20"/>
                <w:szCs w:val="20"/>
              </w:rPr>
              <w:t>«Теремок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A3CA9" w:rsidRPr="00254587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 Оренбур</w:t>
            </w:r>
            <w:r w:rsidR="009A3CA9" w:rsidRPr="002545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A3CA9" w:rsidRPr="00254587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254587" w:rsidRDefault="00683D71" w:rsidP="00E603F5">
            <w:pPr>
              <w:pBdr>
                <w:bottom w:val="single" w:sz="12" w:space="1" w:color="auto"/>
              </w:pBd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CA9" w:rsidRPr="00254587" w:rsidRDefault="009A3CA9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587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134447" w:rsidRPr="00254587" w:rsidTr="00254587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9A3CA9" w:rsidRPr="002545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нахождения:</w:t>
            </w:r>
            <w:r w:rsidR="009A3CA9" w:rsidRPr="00254587">
              <w:rPr>
                <w:rFonts w:ascii="Times New Roman" w:hAnsi="Times New Roman" w:cs="Times New Roman"/>
                <w:sz w:val="20"/>
                <w:szCs w:val="20"/>
              </w:rPr>
              <w:t xml:space="preserve"> 461710, с.Асекеево, ул.Салихъянова, 15А</w:t>
            </w:r>
          </w:p>
          <w:p w:rsidR="00254587" w:rsidRPr="00E50138" w:rsidRDefault="00254587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Контакты: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01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E5013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501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E5013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501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E50138">
              <w:rPr>
                <w:rFonts w:ascii="Times New Roman" w:hAnsi="Times New Roman" w:cs="Times New Roman"/>
                <w:b/>
                <w:sz w:val="20"/>
                <w:szCs w:val="20"/>
              </w:rPr>
              <w:t>.hilinskaja@yandex.ru</w:t>
            </w:r>
          </w:p>
          <w:p w:rsidR="00254587" w:rsidRPr="00E50138" w:rsidRDefault="00254587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138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0C1AD5">
              <w:rPr>
                <w:rFonts w:ascii="Times New Roman" w:hAnsi="Times New Roman" w:cs="Times New Roman"/>
                <w:b/>
                <w:sz w:val="20"/>
                <w:szCs w:val="20"/>
              </w:rPr>
              <w:t>. 8 (35351) 2-10-34</w:t>
            </w:r>
          </w:p>
          <w:p w:rsidR="00E603F5" w:rsidRPr="00E603F5" w:rsidRDefault="00E603F5" w:rsidP="00E50138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Банковские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реквизиты: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br/>
              <w:t>ИНН 5622003528 КПП 562201001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br/>
              <w:t>л/с 971070400)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br/>
              <w:t>Банк: отделение Оренбург//УФК по оренбургской области г.Оренбург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0138">
              <w:rPr>
                <w:rFonts w:ascii="Times New Roman" w:hAnsi="Times New Roman" w:cs="Times New Roman"/>
                <w:b/>
                <w:sz w:val="20"/>
                <w:szCs w:val="20"/>
              </w:rPr>
              <w:t>р/с 03234643536070005300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A9" w:rsidRPr="00254587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Место жительства:</w:t>
            </w:r>
            <w:r w:rsidR="009A3CA9" w:rsidRPr="0025458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E603F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A3CA9" w:rsidRPr="00254587" w:rsidRDefault="009A3CA9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E603F5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E603F5" w:rsidRDefault="00E603F5" w:rsidP="00E603F5">
            <w:pPr>
              <w:pBdr>
                <w:bottom w:val="single" w:sz="12" w:space="1" w:color="auto"/>
              </w:pBd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Контактный  телефон: ____________________</w:t>
            </w:r>
            <w:r w:rsidR="00683D71" w:rsidRPr="002545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A3CA9" w:rsidRPr="002545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Паспорт _____________</w:t>
            </w:r>
            <w:r w:rsidR="00E5013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, выдан__</w:t>
            </w:r>
            <w:r w:rsidR="00E5013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 xml:space="preserve">.___.20__ </w:t>
            </w:r>
          </w:p>
          <w:p w:rsidR="00E603F5" w:rsidRPr="00E603F5" w:rsidRDefault="00E603F5" w:rsidP="00E603F5">
            <w:pPr>
              <w:pBdr>
                <w:bottom w:val="single" w:sz="12" w:space="1" w:color="auto"/>
              </w:pBd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3F5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138">
              <w:rPr>
                <w:rFonts w:ascii="Times New Roman" w:hAnsi="Times New Roman" w:cs="Times New Roman"/>
                <w:sz w:val="20"/>
                <w:szCs w:val="20"/>
              </w:rPr>
              <w:t>(кем)</w:t>
            </w:r>
          </w:p>
          <w:p w:rsidR="00E603F5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3F5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 ________________________________</w:t>
            </w:r>
          </w:p>
          <w:p w:rsidR="00E603F5" w:rsidRPr="00E603F5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(фамилия, инициалы)</w:t>
            </w:r>
          </w:p>
        </w:tc>
      </w:tr>
      <w:tr w:rsidR="00134447" w:rsidRPr="00254587" w:rsidTr="00254587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БИК 015354008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E603F5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03F5">
              <w:rPr>
                <w:rFonts w:ascii="Times New Roman" w:hAnsi="Times New Roman" w:cs="Times New Roman"/>
                <w:color w:val="000000"/>
              </w:rPr>
              <w:t>Отметка о получении 2-го экземпляра Заказчиком</w:t>
            </w:r>
          </w:p>
          <w:p w:rsidR="00E603F5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03F5" w:rsidRPr="0025214F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2521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___</w:t>
            </w:r>
            <w:r w:rsidRPr="002521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.2024      </w:t>
            </w:r>
            <w:r w:rsidRPr="0025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683D71" w:rsidRPr="00254587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3F5" w:rsidRPr="00254587" w:rsidTr="00254587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E603F5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sz w:val="24"/>
                <w:szCs w:val="24"/>
              </w:rPr>
              <w:t>Заведующий ______________</w:t>
            </w:r>
          </w:p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3F5">
              <w:rPr>
                <w:rFonts w:ascii="Times New Roman" w:hAnsi="Times New Roman" w:cs="Times New Roman"/>
                <w:sz w:val="24"/>
                <w:szCs w:val="24"/>
              </w:rPr>
              <w:t>С.А. Хилинская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3F5" w:rsidRPr="00254587" w:rsidTr="00254587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214F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3F5" w:rsidRPr="00254587" w:rsidTr="00E603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3F5" w:rsidRPr="00254587" w:rsidTr="00254587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left="75"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3F5" w:rsidRPr="00254587" w:rsidTr="00E603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left="75"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left="75"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left="75"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left="75"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D71" w:rsidRPr="0025214F" w:rsidRDefault="00683D71" w:rsidP="000C1AD5">
      <w:pPr>
        <w:spacing w:after="0" w:line="240" w:lineRule="auto"/>
        <w:ind w:right="-144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Pr="0025214F">
        <w:rPr>
          <w:rFonts w:ascii="Times New Roman" w:hAnsi="Times New Roman" w:cs="Times New Roman"/>
          <w:sz w:val="24"/>
          <w:szCs w:val="24"/>
        </w:rPr>
        <w:br/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к Договору от</w:t>
      </w:r>
      <w:r w:rsidR="00134447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="00134447">
        <w:rPr>
          <w:rFonts w:ascii="Times New Roman" w:hAnsi="Times New Roman" w:cs="Times New Roman"/>
          <w:color w:val="0070C0"/>
          <w:sz w:val="24"/>
          <w:szCs w:val="24"/>
        </w:rPr>
        <w:t>.___</w:t>
      </w:r>
      <w:r w:rsidRPr="0025214F">
        <w:rPr>
          <w:rFonts w:ascii="Times New Roman" w:hAnsi="Times New Roman" w:cs="Times New Roman"/>
          <w:color w:val="0070C0"/>
          <w:sz w:val="24"/>
          <w:szCs w:val="24"/>
        </w:rPr>
        <w:t xml:space="preserve">.2024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3444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25214F">
        <w:rPr>
          <w:rFonts w:ascii="Times New Roman" w:hAnsi="Times New Roman" w:cs="Times New Roman"/>
          <w:sz w:val="24"/>
          <w:szCs w:val="24"/>
        </w:rPr>
        <w:br/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 образовании по</w:t>
      </w:r>
      <w:r w:rsidR="001344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r w:rsidRPr="0025214F">
        <w:rPr>
          <w:rFonts w:ascii="Times New Roman" w:hAnsi="Times New Roman" w:cs="Times New Roman"/>
          <w:sz w:val="24"/>
          <w:szCs w:val="24"/>
        </w:rPr>
        <w:br/>
      </w:r>
      <w:r w:rsidRPr="0025214F">
        <w:rPr>
          <w:rFonts w:ascii="Times New Roman" w:hAnsi="Times New Roman" w:cs="Times New Roman"/>
          <w:color w:val="000000"/>
          <w:sz w:val="24"/>
          <w:szCs w:val="24"/>
        </w:rPr>
        <w:t>программам дошкольного образования</w:t>
      </w:r>
    </w:p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54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1"/>
        <w:gridCol w:w="1842"/>
        <w:gridCol w:w="2552"/>
        <w:gridCol w:w="2586"/>
        <w:gridCol w:w="1666"/>
        <w:gridCol w:w="1402"/>
      </w:tblGrid>
      <w:tr w:rsidR="00683D71" w:rsidRPr="00E603F5" w:rsidTr="000C1AD5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дополнительной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предоставления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(оказания) услуги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(индивидуальная,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групповая)</w:t>
            </w:r>
          </w:p>
        </w:tc>
        <w:tc>
          <w:tcPr>
            <w:tcW w:w="2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(части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</w:t>
            </w:r>
            <w:r w:rsidRPr="00E60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программы)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83D71" w:rsidRPr="00E603F5" w:rsidTr="000C1AD5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0C1AD5">
            <w:pPr>
              <w:spacing w:after="0" w:line="240" w:lineRule="auto"/>
              <w:ind w:left="75" w:right="-14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0C1AD5">
            <w:pPr>
              <w:spacing w:after="0" w:line="240" w:lineRule="auto"/>
              <w:ind w:left="75" w:right="-14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0C1AD5">
            <w:pPr>
              <w:spacing w:after="0" w:line="240" w:lineRule="auto"/>
              <w:ind w:left="75" w:right="-14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0C1AD5">
            <w:pPr>
              <w:spacing w:after="0" w:line="240" w:lineRule="auto"/>
              <w:ind w:left="75" w:right="-14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683D71" w:rsidRPr="00E603F5" w:rsidTr="000C1AD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134447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134447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134447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134447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134447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683D71" w:rsidRPr="00E603F5" w:rsidTr="000C1AD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E603F5">
            <w:pPr>
              <w:spacing w:after="0" w:line="240" w:lineRule="auto"/>
              <w:ind w:left="75" w:right="-1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71" w:rsidRPr="00E603F5" w:rsidRDefault="00683D71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D71" w:rsidRPr="0025214F" w:rsidRDefault="00683D71" w:rsidP="00E603F5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589"/>
        <w:gridCol w:w="4820"/>
        <w:gridCol w:w="211"/>
      </w:tblGrid>
      <w:tr w:rsidR="00E603F5" w:rsidRPr="00254587" w:rsidTr="00E603F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E603F5" w:rsidRPr="00254587" w:rsidTr="00E603F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дение «Детский сад «Теремок» Асекеевского района Оренбур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pBdr>
                <w:bottom w:val="single" w:sz="12" w:space="1" w:color="auto"/>
              </w:pBd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587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E603F5" w:rsidRPr="00254587" w:rsidTr="00E603F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Место нахождения: 461710, с.Асекеево, ул.Салихъянова, 15А</w:t>
            </w:r>
          </w:p>
          <w:p w:rsidR="00E603F5" w:rsidRPr="00254587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Контакты: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45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45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545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.hilinskaja@yandex.ru</w:t>
            </w:r>
          </w:p>
          <w:p w:rsidR="00E603F5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E603F5">
              <w:rPr>
                <w:rFonts w:ascii="Times New Roman" w:hAnsi="Times New Roman" w:cs="Times New Roman"/>
                <w:sz w:val="20"/>
                <w:szCs w:val="20"/>
              </w:rPr>
              <w:t>. 8 (35351) 2-10-34</w:t>
            </w:r>
          </w:p>
          <w:p w:rsidR="00E603F5" w:rsidRPr="00E603F5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br/>
              <w:t>ИНН 5622003528 КПП 562201001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br/>
              <w:t>л/с 971070400)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br/>
              <w:t>Банк: отделение Оренбург//УФК по оренбургской области г.Оренбург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br/>
              <w:t>р/с 03234643536070005300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Место жительства:_____________________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E603F5" w:rsidRPr="00254587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E603F5" w:rsidRDefault="00E603F5" w:rsidP="000C1AD5">
            <w:pPr>
              <w:pBdr>
                <w:bottom w:val="single" w:sz="12" w:space="1" w:color="auto"/>
              </w:pBd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Контактный  телефон: ____________________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Паспорт _____________, выдан__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.___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.20__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__г.</w:t>
            </w:r>
          </w:p>
          <w:p w:rsidR="00E603F5" w:rsidRDefault="00E603F5" w:rsidP="000C1AD5">
            <w:pPr>
              <w:pBdr>
                <w:bottom w:val="single" w:sz="12" w:space="1" w:color="auto"/>
              </w:pBd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03F5" w:rsidRPr="00E603F5" w:rsidRDefault="00E603F5" w:rsidP="000C1AD5">
            <w:pPr>
              <w:pBdr>
                <w:bottom w:val="single" w:sz="12" w:space="1" w:color="auto"/>
              </w:pBd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3F5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03F5">
              <w:rPr>
                <w:rFonts w:ascii="Times New Roman" w:hAnsi="Times New Roman" w:cs="Times New Roman"/>
                <w:sz w:val="20"/>
                <w:szCs w:val="20"/>
              </w:rPr>
              <w:t>(кем)</w:t>
            </w:r>
          </w:p>
          <w:p w:rsidR="00E603F5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3F5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 ________________________________</w:t>
            </w:r>
          </w:p>
          <w:p w:rsidR="00E603F5" w:rsidRPr="00E603F5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(фамилия, инициалы)</w:t>
            </w:r>
          </w:p>
        </w:tc>
      </w:tr>
      <w:tr w:rsidR="00E603F5" w:rsidRPr="00254587" w:rsidTr="00E603F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E603F5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БИК 015354008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E603F5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603F5">
              <w:rPr>
                <w:rFonts w:ascii="Times New Roman" w:hAnsi="Times New Roman" w:cs="Times New Roman"/>
                <w:color w:val="000000"/>
              </w:rPr>
              <w:t>Отметка о получении 2-го экземпляра Заказчиком</w:t>
            </w:r>
          </w:p>
          <w:p w:rsidR="00E603F5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03F5" w:rsidRPr="0025214F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2521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___</w:t>
            </w:r>
            <w:r w:rsidRPr="002521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.2024      </w:t>
            </w:r>
            <w:r w:rsidRPr="0025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E603F5" w:rsidRPr="00254587" w:rsidRDefault="00E603F5" w:rsidP="000C1AD5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3F5" w:rsidRPr="00254587" w:rsidTr="00E603F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E603F5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5">
              <w:rPr>
                <w:rFonts w:ascii="Times New Roman" w:hAnsi="Times New Roman" w:cs="Times New Roman"/>
                <w:sz w:val="24"/>
                <w:szCs w:val="24"/>
              </w:rPr>
              <w:t>Заведующий ______________</w:t>
            </w:r>
          </w:p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3F5">
              <w:rPr>
                <w:rFonts w:ascii="Times New Roman" w:hAnsi="Times New Roman" w:cs="Times New Roman"/>
                <w:sz w:val="24"/>
                <w:szCs w:val="24"/>
              </w:rPr>
              <w:t>С.А. Хилинская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3F5" w:rsidRPr="00254587" w:rsidTr="00E603F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214F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3F5" w:rsidRPr="00254587" w:rsidTr="00E603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3F5" w:rsidRPr="00254587" w:rsidTr="00E603F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left="75"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3F5" w:rsidRPr="00254587" w:rsidTr="00E603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left="75"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left="75"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left="75"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3F5" w:rsidRPr="00254587" w:rsidRDefault="00E603F5" w:rsidP="00E603F5">
            <w:pPr>
              <w:spacing w:after="0" w:line="240" w:lineRule="auto"/>
              <w:ind w:left="75" w:right="-1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2AE2" w:rsidRPr="0025214F" w:rsidRDefault="00DA2AE2" w:rsidP="00E603F5">
      <w:pPr>
        <w:tabs>
          <w:tab w:val="left" w:pos="5220"/>
        </w:tabs>
        <w:spacing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A2AE2" w:rsidRPr="0025214F" w:rsidSect="00254587">
      <w:headerReference w:type="default" r:id="rId8"/>
      <w:footerReference w:type="default" r:id="rId9"/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CEB" w:rsidRDefault="00145CEB" w:rsidP="00960B36">
      <w:pPr>
        <w:spacing w:after="0" w:line="240" w:lineRule="auto"/>
      </w:pPr>
      <w:r>
        <w:separator/>
      </w:r>
    </w:p>
  </w:endnote>
  <w:endnote w:type="continuationSeparator" w:id="1">
    <w:p w:rsidR="00145CEB" w:rsidRDefault="00145CEB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39438"/>
      <w:docPartObj>
        <w:docPartGallery w:val="Page Numbers (Bottom of Page)"/>
        <w:docPartUnique/>
      </w:docPartObj>
    </w:sdtPr>
    <w:sdtContent>
      <w:p w:rsidR="00E603F5" w:rsidRDefault="000B489D">
        <w:pPr>
          <w:pStyle w:val="a5"/>
          <w:jc w:val="right"/>
        </w:pPr>
        <w:fldSimple w:instr=" PAGE   \* MERGEFORMAT ">
          <w:r w:rsidR="00916D14">
            <w:rPr>
              <w:noProof/>
            </w:rPr>
            <w:t>7</w:t>
          </w:r>
        </w:fldSimple>
      </w:p>
    </w:sdtContent>
  </w:sdt>
  <w:p w:rsidR="00E603F5" w:rsidRDefault="00E603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CEB" w:rsidRDefault="00145CEB" w:rsidP="00960B36">
      <w:pPr>
        <w:spacing w:after="0" w:line="240" w:lineRule="auto"/>
      </w:pPr>
      <w:r>
        <w:separator/>
      </w:r>
    </w:p>
  </w:footnote>
  <w:footnote w:type="continuationSeparator" w:id="1">
    <w:p w:rsidR="00145CEB" w:rsidRDefault="00145CEB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F5" w:rsidRDefault="00E603F5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603F5" w:rsidRDefault="00E603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866FA"/>
    <w:multiLevelType w:val="hybridMultilevel"/>
    <w:tmpl w:val="BD5E5848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6CD7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90DDA"/>
    <w:multiLevelType w:val="hybridMultilevel"/>
    <w:tmpl w:val="22EC1E6E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41F066DD"/>
    <w:multiLevelType w:val="hybridMultilevel"/>
    <w:tmpl w:val="D59405A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45464252"/>
    <w:multiLevelType w:val="hybridMultilevel"/>
    <w:tmpl w:val="29CE3954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4A543CC5"/>
    <w:multiLevelType w:val="hybridMultilevel"/>
    <w:tmpl w:val="FDBE0AA8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3B6243D"/>
    <w:multiLevelType w:val="hybridMultilevel"/>
    <w:tmpl w:val="CC72BE36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534727F"/>
    <w:multiLevelType w:val="hybridMultilevel"/>
    <w:tmpl w:val="A3081822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59D21D7E"/>
    <w:multiLevelType w:val="hybridMultilevel"/>
    <w:tmpl w:val="249CDF2A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E327F3F"/>
    <w:multiLevelType w:val="hybridMultilevel"/>
    <w:tmpl w:val="AC1AEAFE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622B60E0"/>
    <w:multiLevelType w:val="hybridMultilevel"/>
    <w:tmpl w:val="5FB620DE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677077A7"/>
    <w:multiLevelType w:val="multilevel"/>
    <w:tmpl w:val="6EA4E3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024F0"/>
    <w:multiLevelType w:val="hybridMultilevel"/>
    <w:tmpl w:val="A90CC42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0"/>
  </w:num>
  <w:num w:numId="5">
    <w:abstractNumId w:val="16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6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autoHyphenation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60B36"/>
    <w:rsid w:val="00015C8C"/>
    <w:rsid w:val="000729CA"/>
    <w:rsid w:val="000B489D"/>
    <w:rsid w:val="000C1AD5"/>
    <w:rsid w:val="00121894"/>
    <w:rsid w:val="00134447"/>
    <w:rsid w:val="00145CEB"/>
    <w:rsid w:val="00171816"/>
    <w:rsid w:val="001C432F"/>
    <w:rsid w:val="002364BA"/>
    <w:rsid w:val="0025214F"/>
    <w:rsid w:val="00254587"/>
    <w:rsid w:val="00261CA8"/>
    <w:rsid w:val="00287BD3"/>
    <w:rsid w:val="002B28E3"/>
    <w:rsid w:val="0037674A"/>
    <w:rsid w:val="0045608A"/>
    <w:rsid w:val="00497D5C"/>
    <w:rsid w:val="00497DED"/>
    <w:rsid w:val="004C6A86"/>
    <w:rsid w:val="004F7DE7"/>
    <w:rsid w:val="005A25D2"/>
    <w:rsid w:val="005B1188"/>
    <w:rsid w:val="005D7DBF"/>
    <w:rsid w:val="00683D71"/>
    <w:rsid w:val="006E60B9"/>
    <w:rsid w:val="007A06D9"/>
    <w:rsid w:val="007E26F8"/>
    <w:rsid w:val="008477D4"/>
    <w:rsid w:val="00875225"/>
    <w:rsid w:val="008B1216"/>
    <w:rsid w:val="008F46F8"/>
    <w:rsid w:val="00916D14"/>
    <w:rsid w:val="009329A7"/>
    <w:rsid w:val="00960B36"/>
    <w:rsid w:val="00962C75"/>
    <w:rsid w:val="009A3CA9"/>
    <w:rsid w:val="009D0D84"/>
    <w:rsid w:val="009F266C"/>
    <w:rsid w:val="009F7C2D"/>
    <w:rsid w:val="00A232DA"/>
    <w:rsid w:val="00AE68CC"/>
    <w:rsid w:val="00B12F62"/>
    <w:rsid w:val="00B4007F"/>
    <w:rsid w:val="00B42C16"/>
    <w:rsid w:val="00B4449D"/>
    <w:rsid w:val="00C21987"/>
    <w:rsid w:val="00C66475"/>
    <w:rsid w:val="00C82E84"/>
    <w:rsid w:val="00CC5CE2"/>
    <w:rsid w:val="00DA2AE2"/>
    <w:rsid w:val="00E50138"/>
    <w:rsid w:val="00E603F5"/>
    <w:rsid w:val="00EE209E"/>
    <w:rsid w:val="00F1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paragraph" w:customStyle="1" w:styleId="aa">
    <w:name w:val="[Без стиля]"/>
    <w:rsid w:val="002B28E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1HEADER-1">
    <w:name w:val="01HEADER-1"/>
    <w:basedOn w:val="aa"/>
    <w:uiPriority w:val="99"/>
    <w:rsid w:val="002B28E3"/>
    <w:pPr>
      <w:suppressAutoHyphens/>
      <w:spacing w:line="560" w:lineRule="atLeast"/>
    </w:pPr>
    <w:rPr>
      <w:rFonts w:ascii="Whitney Bold" w:hAnsi="Whitney Bold" w:cs="Whitney Bold"/>
      <w:b/>
      <w:bCs/>
      <w:spacing w:val="-5"/>
      <w:sz w:val="52"/>
      <w:szCs w:val="52"/>
      <w:lang w:val="ru-RU"/>
    </w:rPr>
  </w:style>
  <w:style w:type="paragraph" w:customStyle="1" w:styleId="17PRIL-header-title">
    <w:name w:val="17PRIL-header-title"/>
    <w:basedOn w:val="01HEADER-1"/>
    <w:uiPriority w:val="99"/>
    <w:rsid w:val="002B28E3"/>
    <w:pPr>
      <w:pageBreakBefore/>
      <w:pBdr>
        <w:top w:val="single" w:sz="96" w:space="0" w:color="000000"/>
        <w:bottom w:val="single" w:sz="96" w:space="0" w:color="000000"/>
      </w:pBdr>
      <w:spacing w:before="113" w:after="283" w:line="280" w:lineRule="atLeast"/>
      <w:ind w:right="170"/>
    </w:pPr>
    <w:rPr>
      <w:spacing w:val="-3"/>
      <w:sz w:val="26"/>
      <w:szCs w:val="26"/>
    </w:rPr>
  </w:style>
  <w:style w:type="paragraph" w:customStyle="1" w:styleId="07BODY-txt">
    <w:name w:val="07BODY-txt"/>
    <w:basedOn w:val="aa"/>
    <w:uiPriority w:val="99"/>
    <w:rsid w:val="002B28E3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header-1PRIKAZ">
    <w:name w:val="17PRIL-header-1(PRIKAZ)"/>
    <w:basedOn w:val="17PRIL-txt"/>
    <w:uiPriority w:val="99"/>
    <w:rsid w:val="002B28E3"/>
    <w:pPr>
      <w:tabs>
        <w:tab w:val="clear" w:pos="3827"/>
      </w:tabs>
      <w:spacing w:before="340" w:after="113" w:line="280" w:lineRule="atLeast"/>
      <w:ind w:left="0" w:right="0"/>
      <w:jc w:val="center"/>
    </w:pPr>
    <w:rPr>
      <w:spacing w:val="18"/>
      <w:sz w:val="36"/>
      <w:szCs w:val="36"/>
    </w:rPr>
  </w:style>
  <w:style w:type="paragraph" w:customStyle="1" w:styleId="17PRIL-bul">
    <w:name w:val="17PRIL-bul"/>
    <w:basedOn w:val="07BODY-txt"/>
    <w:uiPriority w:val="99"/>
    <w:rsid w:val="002B28E3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2B28E3"/>
    <w:pPr>
      <w:tabs>
        <w:tab w:val="clear" w:pos="3827"/>
      </w:tabs>
      <w:suppressAutoHyphens/>
      <w:spacing w:line="160" w:lineRule="atLeast"/>
      <w:ind w:left="0" w:right="0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2B28E3"/>
    <w:pPr>
      <w:tabs>
        <w:tab w:val="clear" w:pos="3827"/>
      </w:tabs>
      <w:spacing w:line="200" w:lineRule="atLeast"/>
      <w:ind w:left="0" w:right="0"/>
      <w:jc w:val="left"/>
    </w:pPr>
    <w:rPr>
      <w:sz w:val="16"/>
      <w:szCs w:val="16"/>
    </w:rPr>
  </w:style>
  <w:style w:type="character" w:customStyle="1" w:styleId="www">
    <w:name w:val="www"/>
    <w:uiPriority w:val="99"/>
    <w:rsid w:val="002B28E3"/>
    <w:rPr>
      <w:rFonts w:ascii="Whitney Book" w:hAnsi="Whitney Book" w:cs="Whitney Book"/>
      <w:color w:val="00ADEF"/>
    </w:rPr>
  </w:style>
  <w:style w:type="character" w:customStyle="1" w:styleId="AllCAPS">
    <w:name w:val="AllCAPS"/>
    <w:uiPriority w:val="99"/>
    <w:rsid w:val="002B28E3"/>
    <w:rPr>
      <w:caps/>
    </w:rPr>
  </w:style>
  <w:style w:type="character" w:customStyle="1" w:styleId="NoBREAK">
    <w:name w:val="NoBREAK"/>
    <w:uiPriority w:val="99"/>
    <w:rsid w:val="002B28E3"/>
  </w:style>
  <w:style w:type="paragraph" w:styleId="ab">
    <w:name w:val="List Paragraph"/>
    <w:basedOn w:val="a"/>
    <w:uiPriority w:val="34"/>
    <w:qFormat/>
    <w:rsid w:val="002B28E3"/>
    <w:pPr>
      <w:ind w:left="720"/>
      <w:contextualSpacing/>
    </w:pPr>
  </w:style>
  <w:style w:type="paragraph" w:customStyle="1" w:styleId="17PRIL-header-2">
    <w:name w:val="17PRIL-header-2"/>
    <w:basedOn w:val="17PRIL-txt"/>
    <w:uiPriority w:val="99"/>
    <w:rsid w:val="000729CA"/>
    <w:pPr>
      <w:tabs>
        <w:tab w:val="clear" w:pos="3827"/>
      </w:tabs>
      <w:spacing w:before="340" w:after="113" w:line="280" w:lineRule="atLeast"/>
      <w:ind w:left="0" w:right="0"/>
      <w:jc w:val="left"/>
    </w:pPr>
    <w:rPr>
      <w:rFonts w:ascii="Whitney Bold" w:hAnsi="Whitney Bold" w:cs="Whitney Bold"/>
      <w:b/>
      <w:bCs/>
    </w:rPr>
  </w:style>
  <w:style w:type="character" w:customStyle="1" w:styleId="propis">
    <w:name w:val="propis"/>
    <w:uiPriority w:val="99"/>
    <w:rsid w:val="000729C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0729CA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paragraph" w:customStyle="1" w:styleId="13NormDOC-lst-form">
    <w:name w:val="13NormDOC-lst-form"/>
    <w:basedOn w:val="aa"/>
    <w:uiPriority w:val="99"/>
    <w:rsid w:val="006E60B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3NormDOC-txt">
    <w:name w:val="13NormDOC-txt"/>
    <w:basedOn w:val="07BODY-txt"/>
    <w:uiPriority w:val="99"/>
    <w:rsid w:val="00C82E84"/>
    <w:pPr>
      <w:spacing w:before="113" w:line="220" w:lineRule="atLeast"/>
      <w:ind w:firstLine="0"/>
    </w:pPr>
    <w:rPr>
      <w:rFonts w:ascii="TextBookC" w:hAnsi="TextBookC" w:cs="TextBookC"/>
      <w:sz w:val="18"/>
      <w:szCs w:val="18"/>
      <w:u w:color="000000"/>
    </w:rPr>
  </w:style>
  <w:style w:type="paragraph" w:customStyle="1" w:styleId="13NormDOC-header-2">
    <w:name w:val="13NormDOC-header-2"/>
    <w:basedOn w:val="17PRIL-txt"/>
    <w:uiPriority w:val="99"/>
    <w:rsid w:val="00C82E84"/>
    <w:pPr>
      <w:tabs>
        <w:tab w:val="clear" w:pos="3827"/>
      </w:tabs>
      <w:spacing w:before="227" w:after="57" w:line="300" w:lineRule="atLeast"/>
      <w:ind w:left="0" w:right="0"/>
      <w:jc w:val="center"/>
    </w:pPr>
    <w:rPr>
      <w:rFonts w:ascii="TextBookC" w:hAnsi="TextBookC" w:cs="TextBookC"/>
      <w:caps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D6A3-2F3A-4953-8229-9F90B4C7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Admin</cp:lastModifiedBy>
  <cp:revision>2</cp:revision>
  <dcterms:created xsi:type="dcterms:W3CDTF">2024-07-22T07:25:00Z</dcterms:created>
  <dcterms:modified xsi:type="dcterms:W3CDTF">2024-07-22T07:25:00Z</dcterms:modified>
</cp:coreProperties>
</file>