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3F" w:rsidRPr="00A6077F" w:rsidRDefault="002E293F" w:rsidP="00A6077F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  <w:r w:rsidRPr="00A6077F">
        <w:rPr>
          <w:color w:val="000000"/>
        </w:rPr>
        <w:t>Муниципально</w:t>
      </w:r>
      <w:r w:rsidR="000B3B46" w:rsidRPr="00A6077F">
        <w:rPr>
          <w:color w:val="000000"/>
        </w:rPr>
        <w:t>е</w:t>
      </w:r>
      <w:r w:rsidRPr="00A6077F">
        <w:rPr>
          <w:color w:val="000000"/>
        </w:rPr>
        <w:t xml:space="preserve"> </w:t>
      </w:r>
      <w:r w:rsidR="00A6077F">
        <w:rPr>
          <w:color w:val="000000"/>
        </w:rPr>
        <w:t xml:space="preserve">бюджетное </w:t>
      </w:r>
      <w:r w:rsidRPr="00A6077F">
        <w:rPr>
          <w:color w:val="000000"/>
        </w:rPr>
        <w:t>дошкольно</w:t>
      </w:r>
      <w:r w:rsidR="000B3B46" w:rsidRPr="00A6077F">
        <w:rPr>
          <w:color w:val="000000"/>
        </w:rPr>
        <w:t>е</w:t>
      </w:r>
      <w:r w:rsidRPr="00A6077F">
        <w:rPr>
          <w:color w:val="000000"/>
        </w:rPr>
        <w:t xml:space="preserve"> образовательно</w:t>
      </w:r>
      <w:r w:rsidR="000B3B46" w:rsidRPr="00A6077F">
        <w:rPr>
          <w:color w:val="000000"/>
        </w:rPr>
        <w:t xml:space="preserve">е </w:t>
      </w:r>
      <w:r w:rsidRPr="00A6077F">
        <w:rPr>
          <w:color w:val="000000"/>
        </w:rPr>
        <w:t>учреждени</w:t>
      </w:r>
      <w:r w:rsidR="000B3B46" w:rsidRPr="00A6077F">
        <w:rPr>
          <w:color w:val="000000"/>
        </w:rPr>
        <w:t>е</w:t>
      </w:r>
    </w:p>
    <w:p w:rsidR="002E293F" w:rsidRPr="00A6077F" w:rsidRDefault="00A6077F" w:rsidP="00A6077F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</w:rPr>
      </w:pPr>
      <w:r>
        <w:rPr>
          <w:color w:val="000000"/>
        </w:rPr>
        <w:t>«</w:t>
      </w:r>
      <w:r w:rsidR="002E293F" w:rsidRPr="00A6077F">
        <w:rPr>
          <w:color w:val="000000"/>
        </w:rPr>
        <w:t>Детский сад</w:t>
      </w:r>
      <w:r>
        <w:rPr>
          <w:color w:val="000000"/>
        </w:rPr>
        <w:t xml:space="preserve"> «Теремок» Асекеевского района Оренбургской области</w:t>
      </w:r>
    </w:p>
    <w:p w:rsidR="002E293F" w:rsidRPr="00A6077F" w:rsidRDefault="00A6077F" w:rsidP="00A6077F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</w:rPr>
      </w:pPr>
      <w:r>
        <w:rPr>
          <w:color w:val="000000"/>
        </w:rPr>
        <w:t xml:space="preserve"> (МБДОУ ДС «Теремок»)</w:t>
      </w:r>
    </w:p>
    <w:p w:rsidR="00E873ED" w:rsidRPr="00A6077F" w:rsidRDefault="00E873ED" w:rsidP="00A6077F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</w:rPr>
      </w:pPr>
    </w:p>
    <w:p w:rsidR="00E873ED" w:rsidRPr="00A6077F" w:rsidRDefault="00E873ED" w:rsidP="00A6077F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</w:rPr>
      </w:pPr>
    </w:p>
    <w:p w:rsidR="00E873ED" w:rsidRPr="00A6077F" w:rsidRDefault="00E873ED" w:rsidP="00A6077F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</w:rPr>
      </w:pPr>
    </w:p>
    <w:p w:rsidR="00E873ED" w:rsidRDefault="00E873ED" w:rsidP="00A6077F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</w:rPr>
      </w:pPr>
    </w:p>
    <w:p w:rsidR="00A6077F" w:rsidRDefault="00A6077F" w:rsidP="00A6077F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</w:rPr>
      </w:pPr>
    </w:p>
    <w:p w:rsidR="00A6077F" w:rsidRDefault="00A6077F" w:rsidP="00A6077F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</w:rPr>
      </w:pPr>
    </w:p>
    <w:p w:rsidR="00A6077F" w:rsidRDefault="00A6077F" w:rsidP="00A6077F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</w:rPr>
      </w:pPr>
    </w:p>
    <w:p w:rsidR="00A6077F" w:rsidRDefault="00A6077F" w:rsidP="00A6077F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</w:rPr>
      </w:pPr>
    </w:p>
    <w:p w:rsidR="00A6077F" w:rsidRDefault="00A6077F" w:rsidP="00A6077F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</w:rPr>
      </w:pPr>
    </w:p>
    <w:p w:rsidR="00A6077F" w:rsidRDefault="00A6077F" w:rsidP="00A6077F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</w:rPr>
      </w:pPr>
    </w:p>
    <w:p w:rsidR="00A6077F" w:rsidRDefault="00A6077F" w:rsidP="00A6077F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</w:rPr>
      </w:pPr>
    </w:p>
    <w:p w:rsidR="00A6077F" w:rsidRDefault="00A6077F" w:rsidP="00A6077F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</w:rPr>
      </w:pPr>
    </w:p>
    <w:p w:rsidR="00A6077F" w:rsidRPr="00A6077F" w:rsidRDefault="00A6077F" w:rsidP="00A6077F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</w:rPr>
      </w:pPr>
    </w:p>
    <w:p w:rsidR="00E873ED" w:rsidRPr="00A6077F" w:rsidRDefault="00E873ED" w:rsidP="00A6077F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</w:rPr>
      </w:pPr>
    </w:p>
    <w:p w:rsidR="00E873ED" w:rsidRPr="00926580" w:rsidRDefault="00E873ED" w:rsidP="00A6077F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  <w:color w:val="000000"/>
          <w:sz w:val="52"/>
          <w:szCs w:val="52"/>
        </w:rPr>
      </w:pPr>
      <w:r w:rsidRPr="00926580">
        <w:rPr>
          <w:b/>
          <w:bCs/>
          <w:color w:val="000000"/>
          <w:sz w:val="52"/>
          <w:szCs w:val="52"/>
        </w:rPr>
        <w:t>Паспорт бассейна</w:t>
      </w:r>
    </w:p>
    <w:p w:rsidR="006F3852" w:rsidRPr="00A6077F" w:rsidRDefault="006F3852" w:rsidP="00A6077F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  <w:color w:val="000000"/>
        </w:rPr>
      </w:pPr>
      <w:r w:rsidRPr="00A6077F">
        <w:rPr>
          <w:b/>
          <w:bCs/>
          <w:noProof/>
          <w:color w:val="000000"/>
        </w:rPr>
        <w:drawing>
          <wp:inline distT="0" distB="0" distL="0" distR="0">
            <wp:extent cx="5167815" cy="4721457"/>
            <wp:effectExtent l="19050" t="0" r="0" b="0"/>
            <wp:docPr id="1" name="Рисунок 0" descr="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6932" cy="474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3ED" w:rsidRDefault="006F3852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b/>
          <w:bCs/>
          <w:color w:val="000000"/>
        </w:rPr>
      </w:pPr>
      <w:r w:rsidRPr="00A6077F">
        <w:rPr>
          <w:b/>
          <w:bCs/>
          <w:color w:val="000000"/>
        </w:rPr>
        <w:t xml:space="preserve"> </w:t>
      </w:r>
    </w:p>
    <w:p w:rsidR="00A6077F" w:rsidRDefault="00A6077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b/>
          <w:bCs/>
          <w:color w:val="000000"/>
        </w:rPr>
      </w:pPr>
    </w:p>
    <w:p w:rsidR="00A6077F" w:rsidRDefault="00A6077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b/>
          <w:bCs/>
          <w:color w:val="000000"/>
        </w:rPr>
      </w:pPr>
    </w:p>
    <w:p w:rsidR="00A6077F" w:rsidRDefault="00A6077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b/>
          <w:bCs/>
          <w:color w:val="000000"/>
        </w:rPr>
      </w:pPr>
    </w:p>
    <w:p w:rsidR="00A6077F" w:rsidRDefault="00A6077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b/>
          <w:bCs/>
          <w:color w:val="000000"/>
        </w:rPr>
      </w:pPr>
    </w:p>
    <w:p w:rsidR="00A6077F" w:rsidRDefault="00A6077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b/>
          <w:bCs/>
          <w:color w:val="000000"/>
        </w:rPr>
      </w:pPr>
    </w:p>
    <w:p w:rsidR="00A6077F" w:rsidRDefault="00A6077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b/>
          <w:bCs/>
          <w:color w:val="000000"/>
        </w:rPr>
      </w:pPr>
    </w:p>
    <w:p w:rsidR="00A6077F" w:rsidRDefault="00A6077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b/>
          <w:bCs/>
          <w:color w:val="000000"/>
        </w:rPr>
      </w:pPr>
    </w:p>
    <w:p w:rsidR="00A6077F" w:rsidRDefault="00A6077F" w:rsidP="00A6077F">
      <w:pPr>
        <w:pStyle w:val="a3"/>
        <w:spacing w:before="0" w:beforeAutospacing="0" w:after="120" w:afterAutospacing="0"/>
        <w:contextualSpacing/>
        <w:jc w:val="both"/>
        <w:rPr>
          <w:b/>
          <w:bCs/>
          <w:color w:val="000000"/>
        </w:rPr>
      </w:pPr>
    </w:p>
    <w:p w:rsidR="002E293F" w:rsidRPr="00A6077F" w:rsidRDefault="002E293F" w:rsidP="00A6077F">
      <w:pPr>
        <w:pStyle w:val="a3"/>
        <w:spacing w:before="0" w:beforeAutospacing="0" w:after="120" w:afterAutospacing="0"/>
        <w:contextualSpacing/>
        <w:jc w:val="both"/>
        <w:rPr>
          <w:color w:val="000000"/>
        </w:rPr>
      </w:pPr>
      <w:r w:rsidRPr="00A6077F">
        <w:rPr>
          <w:b/>
          <w:bCs/>
          <w:color w:val="000000"/>
        </w:rPr>
        <w:lastRenderedPageBreak/>
        <w:t>Ι. Общие сведения о бассейне</w:t>
      </w:r>
    </w:p>
    <w:p w:rsidR="005A14E9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color w:val="000000"/>
        </w:rPr>
        <w:t>1. Ответственное лицо за бассейн </w:t>
      </w:r>
      <w:r w:rsidR="00A6077F">
        <w:rPr>
          <w:color w:val="000000"/>
        </w:rPr>
        <w:t xml:space="preserve">- </w:t>
      </w:r>
      <w:r w:rsidRPr="00A6077F">
        <w:rPr>
          <w:color w:val="000000"/>
        </w:rPr>
        <w:t xml:space="preserve">инструктор по физической культуре </w:t>
      </w:r>
      <w:r w:rsidR="005A14E9" w:rsidRPr="00A6077F">
        <w:rPr>
          <w:color w:val="000000"/>
        </w:rPr>
        <w:t>–</w:t>
      </w:r>
      <w:r w:rsidRPr="00A6077F">
        <w:rPr>
          <w:color w:val="000000"/>
        </w:rPr>
        <w:t xml:space="preserve"> 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color w:val="000000"/>
        </w:rPr>
        <w:t xml:space="preserve"> </w:t>
      </w:r>
      <w:r w:rsidR="00A6077F">
        <w:rPr>
          <w:color w:val="000000"/>
        </w:rPr>
        <w:t xml:space="preserve"> Султанова Светлана Хусаиновна, квалификационная категория высшая (2024год)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color w:val="000000"/>
        </w:rPr>
        <w:t>2. Техническая характеристика бассейна соответствует санитарно-эпидемиологическим требованиям</w:t>
      </w:r>
      <w:r w:rsidRPr="00A6077F">
        <w:rPr>
          <w:color w:val="000000"/>
          <w:vertAlign w:val="superscript"/>
        </w:rPr>
        <w:t xml:space="preserve"> </w:t>
      </w:r>
      <w:r w:rsidRPr="00A6077F">
        <w:rPr>
          <w:color w:val="000000"/>
        </w:rPr>
        <w:t xml:space="preserve"> к помещениям бассейна их оборудованию и качеству воды; правилам техники безопасности, охраны жизни и здоровья детей, правилами пожарной безопасности:</w:t>
      </w:r>
    </w:p>
    <w:p w:rsidR="002E293F" w:rsidRPr="00A6077F" w:rsidRDefault="00E873ED" w:rsidP="00A6077F">
      <w:pPr>
        <w:pStyle w:val="a3"/>
        <w:spacing w:before="0" w:beforeAutospacing="0" w:after="120" w:afterAutospacing="0"/>
        <w:contextualSpacing/>
        <w:jc w:val="both"/>
        <w:rPr>
          <w:i/>
          <w:color w:val="000000"/>
          <w:u w:val="single"/>
        </w:rPr>
      </w:pPr>
      <w:r w:rsidRPr="00A6077F">
        <w:rPr>
          <w:color w:val="000000"/>
        </w:rPr>
        <w:t xml:space="preserve">          </w:t>
      </w:r>
      <w:r w:rsidR="002E293F" w:rsidRPr="00A6077F">
        <w:rPr>
          <w:i/>
          <w:color w:val="000000"/>
          <w:u w:val="single"/>
        </w:rPr>
        <w:t>Расположение (этаж)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iCs/>
          <w:color w:val="000000"/>
        </w:rPr>
      </w:pPr>
      <w:r w:rsidRPr="00A6077F">
        <w:rPr>
          <w:iCs/>
          <w:color w:val="000000"/>
        </w:rPr>
        <w:t>Бассейн располагается в здании М</w:t>
      </w:r>
      <w:r w:rsidR="00A6077F">
        <w:rPr>
          <w:iCs/>
          <w:color w:val="000000"/>
        </w:rPr>
        <w:t>Б</w:t>
      </w:r>
      <w:r w:rsidRPr="00A6077F">
        <w:rPr>
          <w:iCs/>
          <w:color w:val="000000"/>
        </w:rPr>
        <w:t>ДОУ</w:t>
      </w:r>
      <w:r w:rsidR="00A6077F">
        <w:rPr>
          <w:iCs/>
          <w:color w:val="000000"/>
        </w:rPr>
        <w:t xml:space="preserve"> ДС</w:t>
      </w:r>
      <w:r w:rsidRPr="00A6077F">
        <w:rPr>
          <w:iCs/>
          <w:color w:val="000000"/>
        </w:rPr>
        <w:t xml:space="preserve"> </w:t>
      </w:r>
      <w:r w:rsidR="00D411B8" w:rsidRPr="00A6077F">
        <w:rPr>
          <w:iCs/>
          <w:color w:val="000000"/>
        </w:rPr>
        <w:t>«</w:t>
      </w:r>
      <w:r w:rsidR="00A6077F">
        <w:rPr>
          <w:iCs/>
          <w:color w:val="000000"/>
        </w:rPr>
        <w:t>Теремок</w:t>
      </w:r>
      <w:r w:rsidRPr="00A6077F">
        <w:rPr>
          <w:iCs/>
          <w:color w:val="000000"/>
        </w:rPr>
        <w:t>» на 1 этаже.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iCs/>
          <w:color w:val="000000"/>
        </w:rPr>
        <w:t xml:space="preserve">В помещении бассейна имеется чаша для воды; </w:t>
      </w:r>
      <w:r w:rsidR="00A6077F">
        <w:rPr>
          <w:iCs/>
          <w:color w:val="000000"/>
        </w:rPr>
        <w:t xml:space="preserve">две </w:t>
      </w:r>
      <w:r w:rsidRPr="00A6077F">
        <w:rPr>
          <w:iCs/>
          <w:color w:val="000000"/>
        </w:rPr>
        <w:t>раздевалк</w:t>
      </w:r>
      <w:r w:rsidR="00A6077F">
        <w:rPr>
          <w:iCs/>
          <w:color w:val="000000"/>
        </w:rPr>
        <w:t>и (для мальчиков и для девочек)</w:t>
      </w:r>
      <w:r w:rsidR="004B75D2" w:rsidRPr="00A6077F">
        <w:rPr>
          <w:iCs/>
          <w:color w:val="000000"/>
        </w:rPr>
        <w:t>;</w:t>
      </w:r>
      <w:r w:rsidRPr="00A6077F">
        <w:rPr>
          <w:iCs/>
          <w:color w:val="000000"/>
        </w:rPr>
        <w:t xml:space="preserve"> душев</w:t>
      </w:r>
      <w:r w:rsidR="00A6077F">
        <w:rPr>
          <w:iCs/>
          <w:color w:val="000000"/>
        </w:rPr>
        <w:t>ые (для мальчиков и для девочек)</w:t>
      </w:r>
      <w:r w:rsidR="00A6077F" w:rsidRPr="00A6077F">
        <w:rPr>
          <w:iCs/>
          <w:color w:val="000000"/>
        </w:rPr>
        <w:t>;</w:t>
      </w:r>
      <w:r w:rsidR="00A6077F">
        <w:rPr>
          <w:iCs/>
          <w:color w:val="000000"/>
        </w:rPr>
        <w:t xml:space="preserve"> душевая для инструктора,</w:t>
      </w:r>
      <w:r w:rsidRPr="00A6077F">
        <w:rPr>
          <w:iCs/>
          <w:color w:val="000000"/>
        </w:rPr>
        <w:t xml:space="preserve"> санузел</w:t>
      </w:r>
      <w:r w:rsidR="00395726" w:rsidRPr="00A6077F">
        <w:rPr>
          <w:iCs/>
          <w:color w:val="000000"/>
        </w:rPr>
        <w:t>;</w:t>
      </w:r>
      <w:r w:rsidRPr="00A6077F">
        <w:rPr>
          <w:iCs/>
          <w:color w:val="000000"/>
        </w:rPr>
        <w:t xml:space="preserve"> </w:t>
      </w:r>
      <w:r w:rsidR="000B3B46" w:rsidRPr="00A6077F">
        <w:rPr>
          <w:iCs/>
          <w:color w:val="000000"/>
        </w:rPr>
        <w:t xml:space="preserve"> </w:t>
      </w:r>
      <w:r w:rsidR="00B0029E" w:rsidRPr="00A6077F">
        <w:rPr>
          <w:iCs/>
          <w:color w:val="000000"/>
        </w:rPr>
        <w:t>технические помещения</w:t>
      </w:r>
      <w:r w:rsidRPr="00A6077F">
        <w:rPr>
          <w:iCs/>
          <w:color w:val="000000"/>
        </w:rPr>
        <w:t xml:space="preserve"> для обслуживания бассейна.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i/>
          <w:color w:val="000000"/>
          <w:u w:val="single"/>
        </w:rPr>
      </w:pPr>
      <w:r w:rsidRPr="00A6077F">
        <w:rPr>
          <w:i/>
          <w:color w:val="000000"/>
          <w:u w:val="single"/>
        </w:rPr>
        <w:t>Площадь чаши (м</w:t>
      </w:r>
      <w:r w:rsidRPr="00A6077F">
        <w:rPr>
          <w:i/>
          <w:color w:val="000000"/>
          <w:u w:val="single"/>
          <w:vertAlign w:val="superscript"/>
        </w:rPr>
        <w:t>2</w:t>
      </w:r>
      <w:r w:rsidRPr="00A6077F">
        <w:rPr>
          <w:i/>
          <w:color w:val="000000"/>
          <w:u w:val="single"/>
        </w:rPr>
        <w:t>)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iCs/>
          <w:color w:val="000000"/>
        </w:rPr>
        <w:t>Площадь зеркала воды: 2</w:t>
      </w:r>
      <w:r w:rsidR="00A6077F">
        <w:rPr>
          <w:iCs/>
          <w:color w:val="000000"/>
        </w:rPr>
        <w:t>6,25</w:t>
      </w:r>
      <w:r w:rsidRPr="00A6077F">
        <w:rPr>
          <w:iCs/>
          <w:color w:val="000000"/>
        </w:rPr>
        <w:t>м</w:t>
      </w:r>
      <w:r w:rsidRPr="00A6077F">
        <w:rPr>
          <w:iCs/>
          <w:color w:val="000000"/>
          <w:vertAlign w:val="superscript"/>
        </w:rPr>
        <w:t>2</w:t>
      </w:r>
      <w:r w:rsidRPr="00A6077F">
        <w:rPr>
          <w:iCs/>
          <w:color w:val="000000"/>
        </w:rPr>
        <w:t> (длина 7</w:t>
      </w:r>
      <w:r w:rsidR="00A6077F">
        <w:rPr>
          <w:iCs/>
          <w:color w:val="000000"/>
        </w:rPr>
        <w:t>,5</w:t>
      </w:r>
      <w:r w:rsidRPr="00A6077F">
        <w:rPr>
          <w:iCs/>
          <w:color w:val="000000"/>
        </w:rPr>
        <w:t xml:space="preserve"> метров, ширина 3</w:t>
      </w:r>
      <w:r w:rsidR="00A6077F">
        <w:rPr>
          <w:iCs/>
          <w:color w:val="000000"/>
        </w:rPr>
        <w:t>,5</w:t>
      </w:r>
      <w:r w:rsidRPr="00A6077F">
        <w:rPr>
          <w:iCs/>
          <w:color w:val="000000"/>
        </w:rPr>
        <w:t>метра),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iCs/>
          <w:color w:val="000000"/>
        </w:rPr>
        <w:t>общая глубина </w:t>
      </w:r>
      <w:r w:rsidR="00A6077F">
        <w:rPr>
          <w:iCs/>
          <w:color w:val="000000"/>
        </w:rPr>
        <w:t>0,8</w:t>
      </w:r>
      <w:r w:rsidRPr="00A6077F">
        <w:rPr>
          <w:iCs/>
          <w:color w:val="000000"/>
        </w:rPr>
        <w:t xml:space="preserve"> метр;</w:t>
      </w:r>
      <w:r w:rsidRPr="00A6077F">
        <w:rPr>
          <w:color w:val="000000"/>
        </w:rPr>
        <w:t> </w:t>
      </w:r>
      <w:r w:rsidRPr="00A6077F">
        <w:rPr>
          <w:iCs/>
          <w:color w:val="000000"/>
        </w:rPr>
        <w:t>глубина при наполнении бассейна водой - не более 0,</w:t>
      </w:r>
      <w:r w:rsidR="00926580">
        <w:rPr>
          <w:iCs/>
          <w:color w:val="000000"/>
        </w:rPr>
        <w:t>7</w:t>
      </w:r>
      <w:r w:rsidRPr="00A6077F">
        <w:rPr>
          <w:iCs/>
          <w:color w:val="000000"/>
        </w:rPr>
        <w:t xml:space="preserve"> м.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i/>
          <w:color w:val="000000"/>
          <w:u w:val="single"/>
        </w:rPr>
      </w:pPr>
      <w:r w:rsidRPr="00A6077F">
        <w:rPr>
          <w:i/>
          <w:color w:val="000000"/>
          <w:u w:val="single"/>
        </w:rPr>
        <w:t>Естественное освещение:</w:t>
      </w:r>
    </w:p>
    <w:p w:rsidR="004B75D2" w:rsidRPr="00A6077F" w:rsidRDefault="004B75D2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color w:val="000000"/>
        </w:rPr>
        <w:t xml:space="preserve">Имеется </w:t>
      </w:r>
      <w:r w:rsidR="00A6077F">
        <w:rPr>
          <w:color w:val="000000"/>
        </w:rPr>
        <w:t xml:space="preserve">по одному окну </w:t>
      </w:r>
      <w:r w:rsidR="000B3B46" w:rsidRPr="00A6077F">
        <w:rPr>
          <w:color w:val="000000"/>
        </w:rPr>
        <w:t>в раздевалк</w:t>
      </w:r>
      <w:r w:rsidR="00A6077F">
        <w:rPr>
          <w:color w:val="000000"/>
        </w:rPr>
        <w:t>ах</w:t>
      </w:r>
    </w:p>
    <w:p w:rsidR="002E293F" w:rsidRPr="00A6077F" w:rsidRDefault="004B75D2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iCs/>
          <w:color w:val="000000"/>
        </w:rPr>
        <w:t>Имеется 3</w:t>
      </w:r>
      <w:r w:rsidR="00CF5CA5" w:rsidRPr="00A6077F">
        <w:rPr>
          <w:iCs/>
          <w:color w:val="000000"/>
        </w:rPr>
        <w:t xml:space="preserve"> окна, в чаше бассейна 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i/>
          <w:color w:val="000000"/>
          <w:u w:val="single"/>
        </w:rPr>
      </w:pPr>
      <w:r w:rsidRPr="00A6077F">
        <w:rPr>
          <w:i/>
          <w:color w:val="000000"/>
          <w:u w:val="single"/>
        </w:rPr>
        <w:t>Искусственное освещение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iCs/>
          <w:color w:val="000000"/>
        </w:rPr>
        <w:t>Лампы накаливания имеют защитную арматуру.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iCs/>
          <w:color w:val="000000"/>
        </w:rPr>
        <w:t>Освещенность по рабочим местам: N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i/>
          <w:color w:val="000000"/>
          <w:u w:val="single"/>
        </w:rPr>
      </w:pPr>
      <w:r w:rsidRPr="00A6077F">
        <w:rPr>
          <w:i/>
          <w:color w:val="000000"/>
          <w:u w:val="single"/>
        </w:rPr>
        <w:t>Система водоснабжения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iCs/>
          <w:color w:val="000000"/>
        </w:rPr>
        <w:t>Централизованное: холодная и горячая вода.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iCs/>
          <w:color w:val="000000"/>
        </w:rPr>
        <w:t>Смена воды в чаше бассейна ежедневная</w:t>
      </w:r>
      <w:r w:rsidRPr="00A6077F">
        <w:rPr>
          <w:i/>
          <w:iCs/>
          <w:color w:val="000000"/>
        </w:rPr>
        <w:t>.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i/>
          <w:color w:val="000000"/>
          <w:u w:val="single"/>
        </w:rPr>
      </w:pPr>
      <w:r w:rsidRPr="00A6077F">
        <w:rPr>
          <w:i/>
          <w:color w:val="000000"/>
          <w:u w:val="single"/>
        </w:rPr>
        <w:t>Система отопления</w:t>
      </w:r>
    </w:p>
    <w:p w:rsidR="002E293F" w:rsidRPr="00A6077F" w:rsidRDefault="002E293F" w:rsidP="00CC5131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iCs/>
          <w:color w:val="000000"/>
        </w:rPr>
        <w:t>Имеется центральное отопление,</w:t>
      </w:r>
      <w:r w:rsidR="004B75D2" w:rsidRPr="00A6077F">
        <w:rPr>
          <w:color w:val="000000"/>
        </w:rPr>
        <w:t xml:space="preserve"> </w:t>
      </w:r>
      <w:r w:rsidRPr="00A6077F">
        <w:rPr>
          <w:iCs/>
          <w:color w:val="000000"/>
        </w:rPr>
        <w:t>температурный режим воздуха в помещении бассейна +29</w:t>
      </w:r>
      <w:r w:rsidRPr="00A6077F">
        <w:rPr>
          <w:iCs/>
          <w:color w:val="000000"/>
          <w:vertAlign w:val="superscript"/>
        </w:rPr>
        <w:t>° </w:t>
      </w:r>
      <w:r w:rsidRPr="00A6077F">
        <w:rPr>
          <w:iCs/>
          <w:color w:val="000000"/>
        </w:rPr>
        <w:t>в раздевалке и душевой + 25, +26</w:t>
      </w:r>
      <w:r w:rsidRPr="00A6077F">
        <w:rPr>
          <w:iCs/>
          <w:color w:val="000000"/>
          <w:vertAlign w:val="superscript"/>
        </w:rPr>
        <w:t>°</w:t>
      </w:r>
      <w:r w:rsidRPr="00A6077F">
        <w:rPr>
          <w:iCs/>
          <w:color w:val="000000"/>
        </w:rPr>
        <w:t> С; воды в бассейне +</w:t>
      </w:r>
      <w:r w:rsidR="004B75D2" w:rsidRPr="00A6077F">
        <w:rPr>
          <w:iCs/>
          <w:color w:val="000000"/>
        </w:rPr>
        <w:t>28 -32</w:t>
      </w:r>
      <w:r w:rsidRPr="00A6077F">
        <w:rPr>
          <w:iCs/>
          <w:color w:val="000000"/>
          <w:vertAlign w:val="superscript"/>
        </w:rPr>
        <w:t>°</w:t>
      </w:r>
      <w:r w:rsidRPr="00A6077F">
        <w:rPr>
          <w:iCs/>
          <w:color w:val="000000"/>
        </w:rPr>
        <w:t> С.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  <w:u w:val="single"/>
        </w:rPr>
      </w:pPr>
      <w:r w:rsidRPr="00A6077F">
        <w:rPr>
          <w:color w:val="000000"/>
          <w:u w:val="single"/>
        </w:rPr>
        <w:t>Система вентиляции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iCs/>
          <w:color w:val="000000"/>
        </w:rPr>
        <w:t>Имеется система</w:t>
      </w:r>
      <w:r w:rsidRPr="00A6077F">
        <w:rPr>
          <w:color w:val="000000"/>
        </w:rPr>
        <w:t> </w:t>
      </w:r>
      <w:r w:rsidRPr="00A6077F">
        <w:rPr>
          <w:iCs/>
          <w:color w:val="000000"/>
        </w:rPr>
        <w:t>вентиляции и кондиционирования воздуха.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  <w:u w:val="single"/>
        </w:rPr>
      </w:pPr>
      <w:r w:rsidRPr="00A6077F">
        <w:rPr>
          <w:color w:val="000000"/>
          <w:u w:val="single"/>
        </w:rPr>
        <w:t>Электророзетки (кол-во)</w:t>
      </w:r>
    </w:p>
    <w:p w:rsidR="002E293F" w:rsidRPr="00A6077F" w:rsidRDefault="004B75D2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i/>
          <w:iCs/>
          <w:color w:val="000000"/>
        </w:rPr>
        <w:t>2</w:t>
      </w:r>
      <w:r w:rsidR="002E293F" w:rsidRPr="00A6077F">
        <w:rPr>
          <w:color w:val="000000"/>
        </w:rPr>
        <w:t>шт.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  <w:u w:val="single"/>
        </w:rPr>
      </w:pPr>
      <w:r w:rsidRPr="00A6077F">
        <w:rPr>
          <w:color w:val="000000"/>
          <w:u w:val="single"/>
        </w:rPr>
        <w:t>Интернет</w:t>
      </w:r>
    </w:p>
    <w:p w:rsidR="002E293F" w:rsidRPr="00A6077F" w:rsidRDefault="005B5D17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iCs/>
          <w:color w:val="000000"/>
        </w:rPr>
      </w:pPr>
      <w:r w:rsidRPr="00A6077F">
        <w:rPr>
          <w:iCs/>
          <w:color w:val="000000"/>
        </w:rPr>
        <w:t>ОАО</w:t>
      </w:r>
      <w:r w:rsidR="00BD5046" w:rsidRPr="00A6077F">
        <w:rPr>
          <w:iCs/>
          <w:color w:val="000000"/>
        </w:rPr>
        <w:t xml:space="preserve"> </w:t>
      </w:r>
      <w:r w:rsidR="00CC5131">
        <w:rPr>
          <w:iCs/>
          <w:color w:val="000000"/>
        </w:rPr>
        <w:t>Ростелеком</w:t>
      </w:r>
      <w:r w:rsidR="00BD5046" w:rsidRPr="00A6077F">
        <w:rPr>
          <w:iCs/>
          <w:color w:val="000000"/>
        </w:rPr>
        <w:t xml:space="preserve"> </w:t>
      </w:r>
    </w:p>
    <w:p w:rsidR="00BD5046" w:rsidRPr="00926580" w:rsidRDefault="00BD5046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iCs/>
          <w:color w:val="000000"/>
          <w:u w:val="single"/>
          <w:lang w:val="en-US"/>
        </w:rPr>
      </w:pPr>
      <w:r w:rsidRPr="00A6077F">
        <w:rPr>
          <w:iCs/>
          <w:color w:val="000000"/>
          <w:u w:val="single"/>
        </w:rPr>
        <w:t>Сайт</w:t>
      </w:r>
      <w:r w:rsidR="00926580" w:rsidRPr="00926580">
        <w:rPr>
          <w:iCs/>
          <w:color w:val="000000"/>
          <w:u w:val="single"/>
          <w:lang w:val="en-US"/>
        </w:rPr>
        <w:t xml:space="preserve"> </w:t>
      </w:r>
    </w:p>
    <w:p w:rsidR="00926580" w:rsidRPr="00926580" w:rsidRDefault="00CC5131" w:rsidP="00926580">
      <w:pPr>
        <w:shd w:val="clear" w:color="auto" w:fill="FFFFFF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 w:rsidRPr="00926580">
        <w:rPr>
          <w:iCs/>
          <w:color w:val="000000"/>
          <w:lang w:val="en-US"/>
        </w:rPr>
        <w:t xml:space="preserve"> </w:t>
      </w:r>
      <w:r w:rsidR="00926580" w:rsidRPr="00926580">
        <w:rPr>
          <w:iCs/>
          <w:color w:val="000000"/>
          <w:lang w:val="en-US"/>
        </w:rPr>
        <w:t xml:space="preserve">            </w:t>
      </w:r>
      <w:r w:rsidRPr="00926580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hyperlink r:id="rId9" w:tgtFrame="_blank" w:history="1">
        <w:r w:rsidR="00926580" w:rsidRPr="00926580">
          <w:rPr>
            <w:rStyle w:val="af1"/>
            <w:rFonts w:ascii="Times New Roman" w:hAnsi="Times New Roman" w:cs="Times New Roman"/>
            <w:b/>
            <w:bCs/>
            <w:sz w:val="24"/>
            <w:szCs w:val="24"/>
            <w:lang w:val="en-US"/>
          </w:rPr>
          <w:t>ds-teremok-asekeevo-r56.gosweb.gosuslugi.ru</w:t>
        </w:r>
      </w:hyperlink>
    </w:p>
    <w:p w:rsidR="002E293F" w:rsidRPr="00A6077F" w:rsidRDefault="00926580" w:rsidP="00926580">
      <w:pPr>
        <w:pStyle w:val="a3"/>
        <w:spacing w:before="0" w:beforeAutospacing="0" w:after="120" w:afterAutospacing="0"/>
        <w:contextualSpacing/>
        <w:jc w:val="both"/>
        <w:rPr>
          <w:color w:val="000000"/>
          <w:u w:val="single"/>
        </w:rPr>
      </w:pPr>
      <w:r w:rsidRPr="0031011F">
        <w:rPr>
          <w:iCs/>
          <w:color w:val="000000"/>
          <w:lang w:val="en-US"/>
        </w:rPr>
        <w:t xml:space="preserve">           </w:t>
      </w:r>
      <w:r w:rsidR="002E293F" w:rsidRPr="00A6077F">
        <w:rPr>
          <w:color w:val="000000"/>
          <w:u w:val="single"/>
        </w:rPr>
        <w:t>Пожарная сигнализация/ дымоуловители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iCs/>
          <w:color w:val="000000"/>
        </w:rPr>
        <w:t>имеется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  <w:u w:val="single"/>
        </w:rPr>
      </w:pPr>
      <w:r w:rsidRPr="00A6077F">
        <w:rPr>
          <w:color w:val="000000"/>
          <w:u w:val="single"/>
        </w:rPr>
        <w:t>Огнетушитель (тип)</w:t>
      </w:r>
    </w:p>
    <w:p w:rsidR="002E293F" w:rsidRPr="00A6077F" w:rsidRDefault="00CF5CA5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iCs/>
          <w:color w:val="000000"/>
        </w:rPr>
        <w:t xml:space="preserve">1 огнетушитель ОП </w:t>
      </w:r>
      <w:r w:rsidR="00926580">
        <w:rPr>
          <w:iCs/>
          <w:color w:val="000000"/>
        </w:rPr>
        <w:t>–</w:t>
      </w:r>
      <w:r w:rsidRPr="00A6077F">
        <w:rPr>
          <w:iCs/>
          <w:color w:val="000000"/>
        </w:rPr>
        <w:t xml:space="preserve"> 5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  <w:u w:val="single"/>
        </w:rPr>
      </w:pPr>
      <w:r w:rsidRPr="00A6077F">
        <w:rPr>
          <w:color w:val="000000"/>
          <w:u w:val="single"/>
        </w:rPr>
        <w:t>Эвакуационные пути и выходы</w:t>
      </w:r>
    </w:p>
    <w:p w:rsidR="00CF5CA5" w:rsidRPr="00A6077F" w:rsidRDefault="00CF5CA5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color w:val="000000"/>
        </w:rPr>
        <w:t>2 выхода: через коридор и запасную дверь на улицу.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color w:val="000000"/>
          <w:u w:val="single"/>
        </w:rPr>
        <w:t>План помещений</w:t>
      </w:r>
      <w:r w:rsidRPr="00A6077F">
        <w:rPr>
          <w:color w:val="000000"/>
        </w:rPr>
        <w:t xml:space="preserve"> (с указанием эвакуационных путей и выходов, огнетушителей).</w:t>
      </w:r>
    </w:p>
    <w:p w:rsidR="00CF5CA5" w:rsidRPr="00A6077F" w:rsidRDefault="00CF5CA5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color w:val="000000"/>
        </w:rPr>
        <w:t>Имеется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  <w:u w:val="single"/>
        </w:rPr>
      </w:pPr>
      <w:r w:rsidRPr="00A6077F">
        <w:rPr>
          <w:color w:val="000000"/>
          <w:u w:val="single"/>
        </w:rPr>
        <w:t>Предельная наполняемость бассейна</w:t>
      </w:r>
    </w:p>
    <w:p w:rsidR="00941571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iCs/>
          <w:color w:val="000000"/>
        </w:rPr>
        <w:t xml:space="preserve">Число детей одновременно занимающихся в бассейне 10 </w:t>
      </w:r>
      <w:r w:rsidR="00926580">
        <w:rPr>
          <w:iCs/>
          <w:color w:val="000000"/>
        </w:rPr>
        <w:t>–</w:t>
      </w:r>
      <w:r w:rsidR="00BD5046" w:rsidRPr="00A6077F">
        <w:rPr>
          <w:iCs/>
          <w:color w:val="000000"/>
        </w:rPr>
        <w:t xml:space="preserve"> </w:t>
      </w:r>
      <w:r w:rsidRPr="00A6077F">
        <w:rPr>
          <w:iCs/>
          <w:color w:val="000000"/>
        </w:rPr>
        <w:t>12 человек</w:t>
      </w:r>
      <w:r w:rsidRPr="00A6077F">
        <w:rPr>
          <w:color w:val="000000"/>
        </w:rPr>
        <w:t>, по подгруппам</w:t>
      </w:r>
      <w:r w:rsidR="005A14E9" w:rsidRPr="00A6077F">
        <w:rPr>
          <w:color w:val="000000"/>
        </w:rPr>
        <w:t>.</w:t>
      </w:r>
    </w:p>
    <w:p w:rsidR="000B3B46" w:rsidRPr="00A6077F" w:rsidRDefault="0081310E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color w:val="000000"/>
        </w:rPr>
        <w:t xml:space="preserve">              </w:t>
      </w:r>
      <w:r w:rsidR="00BD5046" w:rsidRPr="00A6077F">
        <w:rPr>
          <w:color w:val="000000"/>
        </w:rPr>
        <w:t xml:space="preserve">                       </w:t>
      </w:r>
    </w:p>
    <w:p w:rsidR="000B3B46" w:rsidRPr="00A6077F" w:rsidRDefault="000B3B46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</w:p>
    <w:p w:rsidR="00D411B8" w:rsidRPr="00A6077F" w:rsidRDefault="00D411B8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</w:p>
    <w:p w:rsidR="002E293F" w:rsidRPr="00A6077F" w:rsidRDefault="00BD5046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color w:val="000000"/>
        </w:rPr>
        <w:t xml:space="preserve"> </w:t>
      </w:r>
      <w:r w:rsidR="002E293F" w:rsidRPr="00A6077F">
        <w:rPr>
          <w:b/>
          <w:bCs/>
          <w:color w:val="2F2B23"/>
        </w:rPr>
        <w:t>Целевой возраст детей</w:t>
      </w:r>
    </w:p>
    <w:p w:rsidR="002E293F" w:rsidRPr="00A6077F" w:rsidRDefault="00BD5046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color w:val="2F2B23"/>
        </w:rPr>
        <w:t>Групп</w:t>
      </w:r>
      <w:r w:rsidR="005B5D17" w:rsidRPr="00A6077F">
        <w:rPr>
          <w:color w:val="2F2B23"/>
        </w:rPr>
        <w:t>ы</w:t>
      </w:r>
      <w:r w:rsidRPr="00A6077F">
        <w:rPr>
          <w:color w:val="2F2B23"/>
        </w:rPr>
        <w:t xml:space="preserve"> общеразвивающей направленности</w:t>
      </w:r>
      <w:r w:rsidR="002E293F" w:rsidRPr="00A6077F">
        <w:rPr>
          <w:color w:val="2F2B23"/>
        </w:rPr>
        <w:t xml:space="preserve"> (с 3 до 4 лет)</w:t>
      </w:r>
    </w:p>
    <w:p w:rsidR="002E293F" w:rsidRPr="00A6077F" w:rsidRDefault="00BD5046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color w:val="2F2B23"/>
        </w:rPr>
        <w:t>Групп</w:t>
      </w:r>
      <w:r w:rsidR="005B5D17" w:rsidRPr="00A6077F">
        <w:rPr>
          <w:color w:val="2F2B23"/>
        </w:rPr>
        <w:t>ы</w:t>
      </w:r>
      <w:r w:rsidRPr="00A6077F">
        <w:rPr>
          <w:color w:val="2F2B23"/>
        </w:rPr>
        <w:t xml:space="preserve"> общеразвивающей направленности </w:t>
      </w:r>
      <w:r w:rsidR="00FF0F6D" w:rsidRPr="00A6077F">
        <w:rPr>
          <w:color w:val="2F2B23"/>
        </w:rPr>
        <w:t xml:space="preserve"> (</w:t>
      </w:r>
      <w:r w:rsidR="002E293F" w:rsidRPr="00A6077F">
        <w:rPr>
          <w:color w:val="2F2B23"/>
        </w:rPr>
        <w:t>с 4 до 5 лет)</w:t>
      </w:r>
    </w:p>
    <w:p w:rsidR="002E293F" w:rsidRPr="00A6077F" w:rsidRDefault="00BD5046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color w:val="2F2B23"/>
        </w:rPr>
        <w:t>Групп</w:t>
      </w:r>
      <w:r w:rsidR="005B5D17" w:rsidRPr="00A6077F">
        <w:rPr>
          <w:color w:val="2F2B23"/>
        </w:rPr>
        <w:t>ы</w:t>
      </w:r>
      <w:r w:rsidRPr="00A6077F">
        <w:rPr>
          <w:color w:val="2F2B23"/>
        </w:rPr>
        <w:t xml:space="preserve"> общеразвивающей направленности</w:t>
      </w:r>
      <w:r w:rsidR="00FF0F6D" w:rsidRPr="00A6077F">
        <w:rPr>
          <w:color w:val="2F2B23"/>
        </w:rPr>
        <w:t xml:space="preserve"> (</w:t>
      </w:r>
      <w:r w:rsidR="002E293F" w:rsidRPr="00A6077F">
        <w:rPr>
          <w:color w:val="2F2B23"/>
        </w:rPr>
        <w:t>с 5 до 6 лет)</w:t>
      </w:r>
    </w:p>
    <w:p w:rsidR="002E293F" w:rsidRPr="00A6077F" w:rsidRDefault="00BD5046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2F2B23"/>
        </w:rPr>
      </w:pPr>
      <w:r w:rsidRPr="00A6077F">
        <w:rPr>
          <w:color w:val="2F2B23"/>
        </w:rPr>
        <w:t>Групп</w:t>
      </w:r>
      <w:r w:rsidR="005B5D17" w:rsidRPr="00A6077F">
        <w:rPr>
          <w:color w:val="2F2B23"/>
        </w:rPr>
        <w:t>ы</w:t>
      </w:r>
      <w:r w:rsidRPr="00A6077F">
        <w:rPr>
          <w:color w:val="2F2B23"/>
        </w:rPr>
        <w:t xml:space="preserve"> общеразвивающей направленности (с 6</w:t>
      </w:r>
      <w:r w:rsidR="002E293F" w:rsidRPr="00A6077F">
        <w:rPr>
          <w:color w:val="2F2B23"/>
        </w:rPr>
        <w:t xml:space="preserve"> до 7 лет)</w:t>
      </w:r>
    </w:p>
    <w:p w:rsidR="00BD5046" w:rsidRPr="00A6077F" w:rsidRDefault="00FA7A63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>
        <w:rPr>
          <w:color w:val="2F2B23"/>
        </w:rPr>
        <w:t xml:space="preserve"> </w:t>
      </w:r>
    </w:p>
    <w:p w:rsidR="00B0029E" w:rsidRDefault="00B0029E" w:rsidP="00A6077F">
      <w:pPr>
        <w:pStyle w:val="a3"/>
        <w:spacing w:before="0" w:beforeAutospacing="0" w:after="120" w:afterAutospacing="0"/>
        <w:contextualSpacing/>
        <w:rPr>
          <w:color w:val="000000"/>
        </w:rPr>
      </w:pPr>
    </w:p>
    <w:p w:rsidR="00FA7A63" w:rsidRPr="00A6077F" w:rsidRDefault="00FA7A63" w:rsidP="00A6077F">
      <w:pPr>
        <w:pStyle w:val="a3"/>
        <w:spacing w:before="0" w:beforeAutospacing="0" w:after="120" w:afterAutospacing="0"/>
        <w:contextualSpacing/>
        <w:rPr>
          <w:color w:val="000000"/>
        </w:rPr>
      </w:pPr>
    </w:p>
    <w:p w:rsidR="002E293F" w:rsidRPr="00A6077F" w:rsidRDefault="002E293F" w:rsidP="00A6077F">
      <w:pPr>
        <w:pStyle w:val="a3"/>
        <w:spacing w:before="0" w:beforeAutospacing="0" w:after="120" w:afterAutospacing="0"/>
        <w:contextualSpacing/>
        <w:rPr>
          <w:color w:val="000000"/>
        </w:rPr>
      </w:pPr>
      <w:r w:rsidRPr="00A6077F">
        <w:rPr>
          <w:color w:val="000000"/>
        </w:rPr>
        <w:t>4. График работы бассейна.</w:t>
      </w:r>
    </w:p>
    <w:tbl>
      <w:tblPr>
        <w:tblStyle w:val="a4"/>
        <w:tblW w:w="4888" w:type="pct"/>
        <w:tblLook w:val="04A0"/>
      </w:tblPr>
      <w:tblGrid>
        <w:gridCol w:w="5371"/>
        <w:gridCol w:w="5371"/>
      </w:tblGrid>
      <w:tr w:rsidR="00B0029E" w:rsidRPr="00A6077F" w:rsidTr="00B0029E">
        <w:trPr>
          <w:trHeight w:val="674"/>
        </w:trPr>
        <w:tc>
          <w:tcPr>
            <w:tcW w:w="2500" w:type="pct"/>
          </w:tcPr>
          <w:p w:rsidR="00B0029E" w:rsidRPr="00A6077F" w:rsidRDefault="00B0029E" w:rsidP="00A6077F">
            <w:pPr>
              <w:pStyle w:val="a3"/>
              <w:spacing w:before="0" w:beforeAutospacing="0" w:after="120" w:afterAutospacing="0"/>
              <w:contextualSpacing/>
              <w:jc w:val="center"/>
              <w:rPr>
                <w:color w:val="000000"/>
              </w:rPr>
            </w:pPr>
            <w:r w:rsidRPr="00A6077F">
              <w:rPr>
                <w:color w:val="000000"/>
              </w:rPr>
              <w:t>Группа</w:t>
            </w:r>
          </w:p>
        </w:tc>
        <w:tc>
          <w:tcPr>
            <w:tcW w:w="2500" w:type="pct"/>
          </w:tcPr>
          <w:p w:rsidR="00B0029E" w:rsidRPr="00A6077F" w:rsidRDefault="00B0029E" w:rsidP="00A6077F">
            <w:pPr>
              <w:pStyle w:val="a3"/>
              <w:spacing w:before="0" w:beforeAutospacing="0" w:after="120" w:afterAutospacing="0"/>
              <w:contextualSpacing/>
              <w:jc w:val="center"/>
              <w:rPr>
                <w:color w:val="000000"/>
              </w:rPr>
            </w:pPr>
            <w:r w:rsidRPr="00A6077F">
              <w:rPr>
                <w:color w:val="000000"/>
              </w:rPr>
              <w:t>Количество занятий</w:t>
            </w:r>
          </w:p>
        </w:tc>
      </w:tr>
      <w:tr w:rsidR="00B0029E" w:rsidRPr="00A6077F" w:rsidTr="00B0029E">
        <w:trPr>
          <w:trHeight w:val="674"/>
        </w:trPr>
        <w:tc>
          <w:tcPr>
            <w:tcW w:w="2500" w:type="pct"/>
          </w:tcPr>
          <w:p w:rsidR="00B0029E" w:rsidRPr="00A6077F" w:rsidRDefault="00BD5046" w:rsidP="00A6077F">
            <w:pPr>
              <w:pStyle w:val="a3"/>
              <w:spacing w:before="0" w:beforeAutospacing="0" w:after="120" w:afterAutospacing="0"/>
              <w:contextualSpacing/>
              <w:rPr>
                <w:color w:val="000000"/>
              </w:rPr>
            </w:pPr>
            <w:r w:rsidRPr="00A6077F">
              <w:rPr>
                <w:color w:val="000000"/>
              </w:rPr>
              <w:t xml:space="preserve">Группы общеразвивающей направленности </w:t>
            </w:r>
            <w:r w:rsidR="00B0029E" w:rsidRPr="00A6077F">
              <w:rPr>
                <w:color w:val="000000"/>
              </w:rPr>
              <w:t xml:space="preserve"> </w:t>
            </w:r>
            <w:r w:rsidRPr="00A6077F">
              <w:rPr>
                <w:color w:val="000000"/>
              </w:rPr>
              <w:t>(3-4лет)</w:t>
            </w:r>
          </w:p>
        </w:tc>
        <w:tc>
          <w:tcPr>
            <w:tcW w:w="2500" w:type="pct"/>
          </w:tcPr>
          <w:p w:rsidR="00B0029E" w:rsidRPr="00A6077F" w:rsidRDefault="00B0029E" w:rsidP="00A6077F">
            <w:pPr>
              <w:pStyle w:val="a3"/>
              <w:spacing w:before="0" w:beforeAutospacing="0" w:after="120" w:afterAutospacing="0"/>
              <w:contextualSpacing/>
              <w:rPr>
                <w:color w:val="000000"/>
              </w:rPr>
            </w:pPr>
            <w:r w:rsidRPr="00A6077F">
              <w:rPr>
                <w:color w:val="000000"/>
              </w:rPr>
              <w:t>1 раз в неделю</w:t>
            </w:r>
          </w:p>
        </w:tc>
      </w:tr>
      <w:tr w:rsidR="00B0029E" w:rsidRPr="00A6077F" w:rsidTr="00B0029E">
        <w:trPr>
          <w:trHeight w:val="674"/>
        </w:trPr>
        <w:tc>
          <w:tcPr>
            <w:tcW w:w="2500" w:type="pct"/>
          </w:tcPr>
          <w:p w:rsidR="00B0029E" w:rsidRPr="00A6077F" w:rsidRDefault="00BD5046" w:rsidP="00A6077F">
            <w:pPr>
              <w:pStyle w:val="a3"/>
              <w:spacing w:before="0" w:beforeAutospacing="0" w:after="120" w:afterAutospacing="0"/>
              <w:contextualSpacing/>
              <w:rPr>
                <w:color w:val="000000"/>
              </w:rPr>
            </w:pPr>
            <w:r w:rsidRPr="00A6077F">
              <w:rPr>
                <w:color w:val="000000"/>
              </w:rPr>
              <w:t>Группы общеразвивающей направленности  (4-5 лет)</w:t>
            </w:r>
          </w:p>
        </w:tc>
        <w:tc>
          <w:tcPr>
            <w:tcW w:w="2500" w:type="pct"/>
          </w:tcPr>
          <w:p w:rsidR="00B0029E" w:rsidRPr="00A6077F" w:rsidRDefault="00B0029E" w:rsidP="00A6077F">
            <w:pPr>
              <w:pStyle w:val="a3"/>
              <w:spacing w:before="0" w:beforeAutospacing="0" w:after="120" w:afterAutospacing="0"/>
              <w:contextualSpacing/>
              <w:rPr>
                <w:color w:val="000000"/>
              </w:rPr>
            </w:pPr>
            <w:r w:rsidRPr="00A6077F">
              <w:rPr>
                <w:color w:val="000000"/>
              </w:rPr>
              <w:t>1 раз в неделю</w:t>
            </w:r>
          </w:p>
        </w:tc>
      </w:tr>
      <w:tr w:rsidR="00B0029E" w:rsidRPr="00A6077F" w:rsidTr="00B0029E">
        <w:trPr>
          <w:trHeight w:val="674"/>
        </w:trPr>
        <w:tc>
          <w:tcPr>
            <w:tcW w:w="2500" w:type="pct"/>
          </w:tcPr>
          <w:p w:rsidR="00B0029E" w:rsidRPr="00A6077F" w:rsidRDefault="00BD5046" w:rsidP="00A6077F">
            <w:pPr>
              <w:pStyle w:val="a3"/>
              <w:spacing w:before="0" w:beforeAutospacing="0" w:after="120" w:afterAutospacing="0"/>
              <w:contextualSpacing/>
              <w:rPr>
                <w:color w:val="000000"/>
              </w:rPr>
            </w:pPr>
            <w:r w:rsidRPr="00A6077F">
              <w:rPr>
                <w:color w:val="000000"/>
              </w:rPr>
              <w:t>Группы  общеразвивающей направленности   (5-6 лет)</w:t>
            </w:r>
          </w:p>
        </w:tc>
        <w:tc>
          <w:tcPr>
            <w:tcW w:w="2500" w:type="pct"/>
          </w:tcPr>
          <w:p w:rsidR="00B0029E" w:rsidRPr="00A6077F" w:rsidRDefault="00FA7A63" w:rsidP="00FA7A63">
            <w:pPr>
              <w:pStyle w:val="a3"/>
              <w:spacing w:before="0" w:beforeAutospacing="0" w:after="12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029E" w:rsidRPr="00A6077F">
              <w:rPr>
                <w:color w:val="000000"/>
              </w:rPr>
              <w:t xml:space="preserve"> раз в неделю</w:t>
            </w:r>
          </w:p>
        </w:tc>
      </w:tr>
      <w:tr w:rsidR="00B0029E" w:rsidRPr="00A6077F" w:rsidTr="00B0029E">
        <w:trPr>
          <w:trHeight w:val="674"/>
        </w:trPr>
        <w:tc>
          <w:tcPr>
            <w:tcW w:w="2500" w:type="pct"/>
          </w:tcPr>
          <w:p w:rsidR="00B0029E" w:rsidRPr="00A6077F" w:rsidRDefault="00BD5046" w:rsidP="00A6077F">
            <w:pPr>
              <w:pStyle w:val="a3"/>
              <w:spacing w:after="120"/>
              <w:contextualSpacing/>
              <w:rPr>
                <w:color w:val="000000"/>
              </w:rPr>
            </w:pPr>
            <w:r w:rsidRPr="00A6077F">
              <w:rPr>
                <w:color w:val="000000"/>
              </w:rPr>
              <w:t>Группа</w:t>
            </w:r>
            <w:r w:rsidR="00B0029E" w:rsidRPr="00A6077F">
              <w:rPr>
                <w:color w:val="000000"/>
              </w:rPr>
              <w:t xml:space="preserve"> </w:t>
            </w:r>
            <w:r w:rsidRPr="00A6077F">
              <w:rPr>
                <w:color w:val="000000"/>
              </w:rPr>
              <w:t>общеразвивающей направленности (6-7 лет)</w:t>
            </w:r>
          </w:p>
        </w:tc>
        <w:tc>
          <w:tcPr>
            <w:tcW w:w="2500" w:type="pct"/>
          </w:tcPr>
          <w:p w:rsidR="00B0029E" w:rsidRPr="00A6077F" w:rsidRDefault="00FA7A63" w:rsidP="00FA7A63">
            <w:pPr>
              <w:pStyle w:val="a3"/>
              <w:spacing w:before="0" w:beforeAutospacing="0" w:after="12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029E" w:rsidRPr="00A6077F">
              <w:rPr>
                <w:color w:val="000000"/>
              </w:rPr>
              <w:t xml:space="preserve"> раз в неделю</w:t>
            </w:r>
          </w:p>
        </w:tc>
      </w:tr>
    </w:tbl>
    <w:p w:rsidR="00BD5046" w:rsidRPr="00A6077F" w:rsidRDefault="00BD5046" w:rsidP="00A6077F">
      <w:pPr>
        <w:pStyle w:val="a3"/>
        <w:spacing w:before="0" w:beforeAutospacing="0" w:after="120" w:afterAutospacing="0"/>
        <w:contextualSpacing/>
        <w:jc w:val="both"/>
        <w:rPr>
          <w:color w:val="000000"/>
        </w:rPr>
      </w:pPr>
    </w:p>
    <w:p w:rsidR="002E293F" w:rsidRPr="00A6077F" w:rsidRDefault="002E293F" w:rsidP="00A6077F">
      <w:pPr>
        <w:pStyle w:val="a3"/>
        <w:spacing w:before="0" w:beforeAutospacing="0" w:after="120" w:afterAutospacing="0"/>
        <w:contextualSpacing/>
        <w:jc w:val="both"/>
        <w:rPr>
          <w:color w:val="000000"/>
        </w:rPr>
      </w:pPr>
      <w:r w:rsidRPr="00A6077F">
        <w:rPr>
          <w:color w:val="000000"/>
        </w:rPr>
        <w:t>5. График уборки и проветривания бассейна, смены воды</w:t>
      </w: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915051" w:rsidRPr="00A6077F" w:rsidTr="00FA7A63">
        <w:trPr>
          <w:trHeight w:val="573"/>
        </w:trPr>
        <w:tc>
          <w:tcPr>
            <w:tcW w:w="5494" w:type="dxa"/>
          </w:tcPr>
          <w:p w:rsidR="00915051" w:rsidRPr="00A6077F" w:rsidRDefault="00915051" w:rsidP="00FA7A63">
            <w:pPr>
              <w:pStyle w:val="a3"/>
              <w:spacing w:before="0" w:beforeAutospacing="0" w:after="0" w:afterAutospacing="0"/>
              <w:ind w:firstLine="709"/>
              <w:contextualSpacing/>
              <w:jc w:val="both"/>
              <w:rPr>
                <w:b/>
                <w:color w:val="000000"/>
              </w:rPr>
            </w:pPr>
            <w:r w:rsidRPr="00A6077F">
              <w:rPr>
                <w:b/>
                <w:color w:val="000000"/>
              </w:rPr>
              <w:t>Вид деятельности</w:t>
            </w:r>
          </w:p>
        </w:tc>
        <w:tc>
          <w:tcPr>
            <w:tcW w:w="5494" w:type="dxa"/>
          </w:tcPr>
          <w:p w:rsidR="00915051" w:rsidRPr="00A6077F" w:rsidRDefault="00915051" w:rsidP="00FA7A63">
            <w:pPr>
              <w:pStyle w:val="a3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</w:rPr>
            </w:pPr>
            <w:r w:rsidRPr="00A6077F">
              <w:rPr>
                <w:b/>
                <w:bCs/>
                <w:color w:val="000000"/>
              </w:rPr>
              <w:t>Дни недели</w:t>
            </w:r>
          </w:p>
        </w:tc>
      </w:tr>
      <w:tr w:rsidR="00915051" w:rsidRPr="00A6077F" w:rsidTr="00FA7A63">
        <w:trPr>
          <w:trHeight w:val="553"/>
        </w:trPr>
        <w:tc>
          <w:tcPr>
            <w:tcW w:w="5494" w:type="dxa"/>
          </w:tcPr>
          <w:p w:rsidR="00915051" w:rsidRPr="00A6077F" w:rsidRDefault="00915051" w:rsidP="00FA7A63">
            <w:pPr>
              <w:pStyle w:val="a3"/>
              <w:spacing w:before="0" w:beforeAutospacing="0" w:after="0" w:afterAutospacing="0"/>
              <w:ind w:firstLine="709"/>
              <w:contextualSpacing/>
              <w:jc w:val="both"/>
              <w:rPr>
                <w:bCs/>
                <w:color w:val="000000"/>
              </w:rPr>
            </w:pPr>
            <w:r w:rsidRPr="00A6077F">
              <w:rPr>
                <w:bCs/>
                <w:color w:val="000000"/>
              </w:rPr>
              <w:t>Влажная уборка</w:t>
            </w:r>
          </w:p>
        </w:tc>
        <w:tc>
          <w:tcPr>
            <w:tcW w:w="5494" w:type="dxa"/>
          </w:tcPr>
          <w:p w:rsidR="00915051" w:rsidRPr="00A6077F" w:rsidRDefault="00915051" w:rsidP="00FA7A63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color w:val="000000"/>
              </w:rPr>
            </w:pPr>
            <w:r w:rsidRPr="00A6077F">
              <w:rPr>
                <w:color w:val="000000"/>
              </w:rPr>
              <w:t>ежедневно</w:t>
            </w:r>
          </w:p>
        </w:tc>
      </w:tr>
      <w:tr w:rsidR="00915051" w:rsidRPr="00A6077F" w:rsidTr="00FA7A63">
        <w:trPr>
          <w:trHeight w:val="547"/>
        </w:trPr>
        <w:tc>
          <w:tcPr>
            <w:tcW w:w="5494" w:type="dxa"/>
          </w:tcPr>
          <w:p w:rsidR="00915051" w:rsidRPr="00A6077F" w:rsidRDefault="00915051" w:rsidP="00FA7A63">
            <w:pPr>
              <w:pStyle w:val="a3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</w:rPr>
            </w:pPr>
            <w:r w:rsidRPr="00A6077F">
              <w:rPr>
                <w:bCs/>
                <w:color w:val="000000"/>
              </w:rPr>
              <w:t>Проветривание</w:t>
            </w:r>
          </w:p>
          <w:p w:rsidR="00915051" w:rsidRPr="00A6077F" w:rsidRDefault="00915051" w:rsidP="00FA7A63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  <w:tc>
          <w:tcPr>
            <w:tcW w:w="5494" w:type="dxa"/>
          </w:tcPr>
          <w:p w:rsidR="00915051" w:rsidRPr="00A6077F" w:rsidRDefault="00915051" w:rsidP="00FA7A63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ежедневно</w:t>
            </w:r>
          </w:p>
        </w:tc>
      </w:tr>
      <w:tr w:rsidR="00915051" w:rsidRPr="00A6077F" w:rsidTr="00FA7A63">
        <w:trPr>
          <w:trHeight w:val="697"/>
        </w:trPr>
        <w:tc>
          <w:tcPr>
            <w:tcW w:w="5494" w:type="dxa"/>
          </w:tcPr>
          <w:p w:rsidR="00915051" w:rsidRPr="00A6077F" w:rsidRDefault="00915051" w:rsidP="00FA7A63">
            <w:pPr>
              <w:pStyle w:val="a3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</w:rPr>
            </w:pPr>
            <w:r w:rsidRPr="00A6077F">
              <w:rPr>
                <w:bCs/>
                <w:color w:val="000000"/>
              </w:rPr>
              <w:t>Смена воды</w:t>
            </w:r>
          </w:p>
          <w:p w:rsidR="00915051" w:rsidRPr="00A6077F" w:rsidRDefault="00915051" w:rsidP="00FA7A63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 xml:space="preserve"> </w:t>
            </w:r>
          </w:p>
        </w:tc>
        <w:tc>
          <w:tcPr>
            <w:tcW w:w="5494" w:type="dxa"/>
          </w:tcPr>
          <w:p w:rsidR="00915051" w:rsidRPr="00A6077F" w:rsidRDefault="00915051" w:rsidP="00FA7A63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ежедневно</w:t>
            </w:r>
          </w:p>
        </w:tc>
      </w:tr>
      <w:tr w:rsidR="00915051" w:rsidRPr="00A6077F" w:rsidTr="00FA7A63">
        <w:trPr>
          <w:trHeight w:val="565"/>
        </w:trPr>
        <w:tc>
          <w:tcPr>
            <w:tcW w:w="5494" w:type="dxa"/>
          </w:tcPr>
          <w:p w:rsidR="00915051" w:rsidRPr="00A6077F" w:rsidRDefault="00915051" w:rsidP="00FA7A63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A6077F">
              <w:rPr>
                <w:color w:val="000000"/>
              </w:rPr>
              <w:t xml:space="preserve">          Генеральная уборка</w:t>
            </w:r>
          </w:p>
        </w:tc>
        <w:tc>
          <w:tcPr>
            <w:tcW w:w="5494" w:type="dxa"/>
          </w:tcPr>
          <w:p w:rsidR="00915051" w:rsidRPr="00A6077F" w:rsidRDefault="00915051" w:rsidP="00FA7A63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по графику уборщика бассейна</w:t>
            </w:r>
          </w:p>
        </w:tc>
      </w:tr>
    </w:tbl>
    <w:p w:rsidR="00206CD3" w:rsidRPr="00A6077F" w:rsidRDefault="00206CD3" w:rsidP="00FA7A63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</w:p>
    <w:p w:rsidR="00206CD3" w:rsidRPr="00A6077F" w:rsidRDefault="00206CD3" w:rsidP="00A6077F">
      <w:pPr>
        <w:pStyle w:val="a3"/>
        <w:spacing w:before="0" w:beforeAutospacing="0" w:after="120" w:afterAutospacing="0"/>
        <w:contextualSpacing/>
        <w:jc w:val="both"/>
        <w:rPr>
          <w:color w:val="000000"/>
        </w:rPr>
      </w:pPr>
    </w:p>
    <w:p w:rsidR="002E293F" w:rsidRPr="00A6077F" w:rsidRDefault="002E293F" w:rsidP="00A6077F">
      <w:pPr>
        <w:pStyle w:val="a3"/>
        <w:spacing w:before="0" w:beforeAutospacing="0" w:after="120" w:afterAutospacing="0"/>
        <w:contextualSpacing/>
        <w:jc w:val="center"/>
        <w:rPr>
          <w:color w:val="000000"/>
        </w:rPr>
      </w:pPr>
      <w:r w:rsidRPr="00A6077F">
        <w:rPr>
          <w:b/>
          <w:bCs/>
          <w:color w:val="000000"/>
        </w:rPr>
        <w:t xml:space="preserve">ΙΙ. </w:t>
      </w:r>
      <w:r w:rsidR="00FA7A63">
        <w:rPr>
          <w:b/>
          <w:bCs/>
          <w:color w:val="000000"/>
        </w:rPr>
        <w:t>Д</w:t>
      </w:r>
      <w:r w:rsidR="00FA7A63" w:rsidRPr="00A6077F">
        <w:rPr>
          <w:b/>
          <w:bCs/>
          <w:color w:val="000000"/>
        </w:rPr>
        <w:t xml:space="preserve">еятельность инструктора по физической культуре </w:t>
      </w:r>
      <w:r w:rsidR="00FA7A63">
        <w:rPr>
          <w:b/>
          <w:bCs/>
          <w:color w:val="000000"/>
        </w:rPr>
        <w:t>регламентируется н</w:t>
      </w:r>
      <w:r w:rsidRPr="00A6077F">
        <w:rPr>
          <w:b/>
          <w:bCs/>
          <w:color w:val="000000"/>
        </w:rPr>
        <w:t>ормативно</w:t>
      </w:r>
      <w:r w:rsidR="00EB0E96" w:rsidRPr="00A6077F">
        <w:rPr>
          <w:b/>
          <w:bCs/>
          <w:color w:val="000000"/>
        </w:rPr>
        <w:t>-</w:t>
      </w:r>
      <w:r w:rsidRPr="00A6077F">
        <w:rPr>
          <w:b/>
          <w:bCs/>
          <w:color w:val="000000"/>
        </w:rPr>
        <w:t xml:space="preserve"> правов</w:t>
      </w:r>
      <w:r w:rsidR="00FA7A63">
        <w:rPr>
          <w:b/>
          <w:bCs/>
          <w:color w:val="000000"/>
        </w:rPr>
        <w:t>ой</w:t>
      </w:r>
      <w:r w:rsidRPr="00A6077F">
        <w:rPr>
          <w:b/>
          <w:bCs/>
          <w:color w:val="000000"/>
        </w:rPr>
        <w:t xml:space="preserve"> документаци</w:t>
      </w:r>
      <w:r w:rsidR="00FA7A63">
        <w:rPr>
          <w:b/>
          <w:bCs/>
          <w:color w:val="000000"/>
        </w:rPr>
        <w:t>ей:</w:t>
      </w:r>
    </w:p>
    <w:p w:rsidR="00EB0E96" w:rsidRPr="00A6077F" w:rsidRDefault="00EB0E96" w:rsidP="00A6077F">
      <w:pPr>
        <w:pStyle w:val="a9"/>
        <w:numPr>
          <w:ilvl w:val="0"/>
          <w:numId w:val="13"/>
        </w:numPr>
        <w:tabs>
          <w:tab w:val="left" w:pos="644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077F">
        <w:rPr>
          <w:rFonts w:ascii="Times New Roman" w:hAnsi="Times New Roman" w:cs="Times New Roman"/>
          <w:sz w:val="24"/>
          <w:szCs w:val="24"/>
        </w:rPr>
        <w:t xml:space="preserve">- </w:t>
      </w:r>
      <w:r w:rsidRPr="00A6077F">
        <w:rPr>
          <w:rFonts w:ascii="Times New Roman" w:hAnsi="Times New Roman" w:cs="Times New Roman"/>
          <w:b/>
          <w:sz w:val="24"/>
          <w:szCs w:val="24"/>
          <w:u w:val="single"/>
        </w:rPr>
        <w:t>Федеральным законом от 29.12.2012 №273-ФЗ</w:t>
      </w:r>
      <w:r w:rsidRPr="00A60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77F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  (с изменениями и дополнениями). </w:t>
      </w:r>
    </w:p>
    <w:p w:rsidR="00EB0E96" w:rsidRPr="00A6077F" w:rsidRDefault="00EB0E96" w:rsidP="00A6077F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6077F">
        <w:rPr>
          <w:rFonts w:ascii="Times New Roman" w:hAnsi="Times New Roman" w:cs="Times New Roman"/>
          <w:b/>
          <w:bCs/>
          <w:sz w:val="24"/>
          <w:szCs w:val="24"/>
          <w:u w:val="single"/>
        </w:rPr>
        <w:t>Федеральным государственным образовательным стандартом дошкольного образования</w:t>
      </w:r>
      <w:r w:rsidRPr="00A6077F">
        <w:rPr>
          <w:rFonts w:ascii="Times New Roman" w:hAnsi="Times New Roman" w:cs="Times New Roman"/>
          <w:bCs/>
          <w:sz w:val="24"/>
          <w:szCs w:val="24"/>
        </w:rPr>
        <w:t xml:space="preserve">  (Приказ Министерства образования и науки РФ от 17.10.2013г. № 1155 «Об утверждении федерального государственного  образовательного стандарта дошкольного образования» с              изменениями от 21.01.2019г. №31 и от 08.11.2022г. №955). </w:t>
      </w:r>
    </w:p>
    <w:p w:rsidR="00EB0E96" w:rsidRPr="00A6077F" w:rsidRDefault="00EB0E96" w:rsidP="00A6077F">
      <w:pPr>
        <w:pStyle w:val="a9"/>
        <w:numPr>
          <w:ilvl w:val="0"/>
          <w:numId w:val="13"/>
        </w:numPr>
        <w:suppressAutoHyphens/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77F">
        <w:rPr>
          <w:rFonts w:ascii="Times New Roman" w:hAnsi="Times New Roman" w:cs="Times New Roman"/>
          <w:b/>
          <w:bCs/>
          <w:sz w:val="24"/>
          <w:szCs w:val="24"/>
          <w:u w:val="single"/>
        </w:rPr>
        <w:t>Федеральной образовательной программой</w:t>
      </w:r>
      <w:r w:rsidRPr="00A6077F">
        <w:rPr>
          <w:rFonts w:ascii="Times New Roman" w:hAnsi="Times New Roman" w:cs="Times New Roman"/>
          <w:bCs/>
          <w:sz w:val="24"/>
          <w:szCs w:val="24"/>
        </w:rPr>
        <w:t xml:space="preserve"> (Приказ от 25.11.2022г. №1028 «Об утверждении Федеральной образовательной программы дошкольного образования».</w:t>
      </w:r>
    </w:p>
    <w:p w:rsidR="00EB0E96" w:rsidRPr="00A6077F" w:rsidRDefault="00767C12" w:rsidP="00A6077F">
      <w:pPr>
        <w:pStyle w:val="Heading2"/>
        <w:numPr>
          <w:ilvl w:val="0"/>
          <w:numId w:val="13"/>
        </w:numPr>
        <w:shd w:val="clear" w:color="auto" w:fill="FFFFFF"/>
        <w:ind w:left="284"/>
        <w:contextualSpacing/>
        <w:rPr>
          <w:bCs/>
          <w:szCs w:val="24"/>
        </w:rPr>
      </w:pPr>
      <w:hyperlink r:id="rId10">
        <w:r w:rsidR="00EB0E96" w:rsidRPr="00A6077F">
          <w:rPr>
            <w:b/>
            <w:bCs/>
            <w:szCs w:val="24"/>
            <w:u w:val="single"/>
            <w:shd w:val="clear" w:color="auto" w:fill="FFFFFF"/>
          </w:rPr>
          <w:t xml:space="preserve">  Приказом Министерства просвещения Российской Федерации </w:t>
        </w:r>
        <w:r w:rsidR="00EB0E96" w:rsidRPr="00A6077F">
          <w:rPr>
            <w:bCs/>
            <w:szCs w:val="24"/>
          </w:rPr>
          <w:t>от 31 июля 2020 г. N 373</w:t>
        </w:r>
      </w:hyperlink>
      <w:r w:rsidR="00EB0E96" w:rsidRPr="00A6077F">
        <w:rPr>
          <w:szCs w:val="24"/>
        </w:rPr>
        <w:t xml:space="preserve"> «</w:t>
      </w:r>
      <w:r w:rsidR="00EB0E96" w:rsidRPr="00A6077F">
        <w:rPr>
          <w:bCs/>
          <w:szCs w:val="24"/>
        </w:rPr>
        <w:t>Об утверждении порядка организации и осуществления образовательной деятельности по основным  общеобразовательным программам – образовательным программам дошкольного образования».</w:t>
      </w:r>
    </w:p>
    <w:p w:rsidR="002E293F" w:rsidRPr="00A6077F" w:rsidRDefault="00EB0E96" w:rsidP="00A6077F">
      <w:pPr>
        <w:pStyle w:val="a9"/>
        <w:numPr>
          <w:ilvl w:val="0"/>
          <w:numId w:val="13"/>
        </w:numPr>
        <w:tabs>
          <w:tab w:val="left" w:pos="644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077F">
        <w:rPr>
          <w:rFonts w:ascii="Times New Roman" w:hAnsi="Times New Roman" w:cs="Times New Roman"/>
          <w:b/>
          <w:sz w:val="24"/>
          <w:szCs w:val="24"/>
          <w:u w:val="single"/>
        </w:rPr>
        <w:t>Постановлением Главного государственного санитарного врача Российской Федерации</w:t>
      </w:r>
      <w:r w:rsidRPr="00A6077F">
        <w:rPr>
          <w:rFonts w:ascii="Times New Roman" w:hAnsi="Times New Roman" w:cs="Times New Roman"/>
          <w:sz w:val="24"/>
          <w:szCs w:val="24"/>
        </w:rPr>
        <w:t xml:space="preserve"> от 28.01.2021г. № 2  “Об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EB0E96" w:rsidRPr="00FA7A63" w:rsidRDefault="00EB0E96" w:rsidP="00FA7A63">
      <w:pPr>
        <w:tabs>
          <w:tab w:val="left" w:pos="64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B0E96" w:rsidRPr="00A6077F" w:rsidRDefault="00767C12" w:rsidP="00A6077F">
      <w:pPr>
        <w:numPr>
          <w:ilvl w:val="0"/>
          <w:numId w:val="13"/>
        </w:num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1">
        <w:r w:rsidR="00EB0E96" w:rsidRPr="00A6077F">
          <w:rPr>
            <w:rStyle w:val="af1"/>
            <w:rFonts w:ascii="Times New Roman" w:hAnsi="Times New Roman" w:cs="Times New Roman"/>
            <w:b/>
            <w:color w:val="auto"/>
            <w:sz w:val="24"/>
            <w:szCs w:val="24"/>
          </w:rPr>
          <w:t>Постановлением  Главного государственного санитарного врача Российской Федерации от 30.06.2020 № 16</w:t>
        </w:r>
        <w:r w:rsidR="00EB0E96" w:rsidRPr="00A6077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 xml:space="preserve"> “Об утверждении санитарно-эпидемиологических правил СП 3.1/2.4 3598-20 “Санитарно-эпидемиологические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(COVID-19)”</w:t>
        </w:r>
      </w:hyperlink>
      <w:r w:rsidR="00EB0E96" w:rsidRPr="00A6077F">
        <w:rPr>
          <w:rFonts w:ascii="Times New Roman" w:hAnsi="Times New Roman" w:cs="Times New Roman"/>
          <w:sz w:val="24"/>
          <w:szCs w:val="24"/>
        </w:rPr>
        <w:t>.</w:t>
      </w:r>
    </w:p>
    <w:p w:rsidR="00926580" w:rsidRDefault="00926580" w:rsidP="00926580">
      <w:pPr>
        <w:pStyle w:val="a9"/>
        <w:rPr>
          <w:rStyle w:val="af2"/>
          <w:rFonts w:ascii="Times New Roman" w:hAnsi="Times New Roman" w:cs="Times New Roman"/>
          <w:sz w:val="24"/>
          <w:szCs w:val="24"/>
          <w:u w:val="single"/>
        </w:rPr>
      </w:pPr>
    </w:p>
    <w:p w:rsidR="00EB0E96" w:rsidRPr="00A6077F" w:rsidRDefault="00EB0E96" w:rsidP="00A6077F">
      <w:pPr>
        <w:numPr>
          <w:ilvl w:val="0"/>
          <w:numId w:val="13"/>
        </w:num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077F">
        <w:rPr>
          <w:rStyle w:val="af2"/>
          <w:rFonts w:ascii="Times New Roman" w:hAnsi="Times New Roman" w:cs="Times New Roman"/>
          <w:sz w:val="24"/>
          <w:szCs w:val="24"/>
          <w:u w:val="single"/>
        </w:rPr>
        <w:lastRenderedPageBreak/>
        <w:t xml:space="preserve">Постановлением  Главного государственного санитарного врача Российской Федерации от </w:t>
      </w:r>
      <w:r w:rsidRPr="00A6077F">
        <w:rPr>
          <w:rFonts w:ascii="Times New Roman" w:hAnsi="Times New Roman" w:cs="Times New Roman"/>
          <w:sz w:val="24"/>
          <w:szCs w:val="24"/>
        </w:rPr>
        <w:t xml:space="preserve">28.09.2020  № 28 «Об утверждении санитарных правил СП 2.4.3648-20 </w:t>
      </w:r>
      <w:r w:rsidR="00926580">
        <w:rPr>
          <w:rFonts w:ascii="Times New Roman" w:hAnsi="Times New Roman" w:cs="Times New Roman"/>
          <w:sz w:val="24"/>
          <w:szCs w:val="24"/>
        </w:rPr>
        <w:t>«</w:t>
      </w:r>
      <w:r w:rsidRPr="00A6077F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926580">
        <w:rPr>
          <w:rFonts w:ascii="Times New Roman" w:hAnsi="Times New Roman" w:cs="Times New Roman"/>
          <w:sz w:val="24"/>
          <w:szCs w:val="24"/>
        </w:rPr>
        <w:t>»</w:t>
      </w:r>
      <w:r w:rsidRPr="00A6077F">
        <w:rPr>
          <w:rFonts w:ascii="Times New Roman" w:hAnsi="Times New Roman" w:cs="Times New Roman"/>
          <w:sz w:val="24"/>
          <w:szCs w:val="24"/>
        </w:rPr>
        <w:t>, введенные с 01.01.2021г. до 01.01.2027г.</w:t>
      </w:r>
    </w:p>
    <w:p w:rsidR="002E293F" w:rsidRPr="00A6077F" w:rsidRDefault="00EB0E96" w:rsidP="00A6077F">
      <w:pPr>
        <w:pStyle w:val="a3"/>
        <w:spacing w:before="0" w:beforeAutospacing="0" w:after="120" w:afterAutospacing="0"/>
        <w:ind w:firstLine="709"/>
        <w:contextualSpacing/>
        <w:jc w:val="both"/>
      </w:pPr>
      <w:r w:rsidRPr="00A6077F">
        <w:t xml:space="preserve"> 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</w:pPr>
      <w:r w:rsidRPr="00A6077F">
        <w:t>- Общие правила техники безопасности, пожарной безопасности.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</w:pPr>
      <w:r w:rsidRPr="00A6077F">
        <w:t>- Положение по эксплуатации плавательного бассейна.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</w:pPr>
      <w:r w:rsidRPr="00A6077F">
        <w:t>- Должностная инструкция педагога.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</w:pPr>
      <w:r w:rsidRPr="00A6077F">
        <w:t xml:space="preserve">- Режим </w:t>
      </w:r>
      <w:r w:rsidR="00583F36" w:rsidRPr="00A6077F">
        <w:t>работы бассейна в ДОУ</w:t>
      </w:r>
      <w:r w:rsidRPr="00A6077F">
        <w:t>.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b/>
          <w:bCs/>
          <w:color w:val="000000"/>
        </w:rPr>
      </w:pPr>
      <w:r w:rsidRPr="00A6077F">
        <w:rPr>
          <w:b/>
          <w:bCs/>
          <w:color w:val="000000"/>
        </w:rPr>
        <w:t>Документация</w:t>
      </w:r>
      <w:r w:rsidR="008932EF" w:rsidRPr="00A6077F">
        <w:rPr>
          <w:b/>
          <w:bCs/>
          <w:color w:val="000000"/>
        </w:rPr>
        <w:t xml:space="preserve"> инструктора по физической культуре</w:t>
      </w:r>
      <w:r w:rsidRPr="00A6077F">
        <w:rPr>
          <w:b/>
          <w:bCs/>
          <w:color w:val="000000"/>
        </w:rPr>
        <w:t> </w:t>
      </w:r>
    </w:p>
    <w:p w:rsidR="00B0138F" w:rsidRPr="00A6077F" w:rsidRDefault="00B0138F" w:rsidP="00A6077F">
      <w:pPr>
        <w:pStyle w:val="a3"/>
        <w:numPr>
          <w:ilvl w:val="0"/>
          <w:numId w:val="12"/>
        </w:numPr>
        <w:spacing w:before="0" w:beforeAutospacing="0" w:after="120" w:afterAutospacing="0"/>
        <w:contextualSpacing/>
        <w:jc w:val="both"/>
        <w:rPr>
          <w:bCs/>
          <w:color w:val="000000"/>
        </w:rPr>
      </w:pPr>
      <w:r w:rsidRPr="00A6077F">
        <w:rPr>
          <w:bCs/>
          <w:color w:val="000000"/>
        </w:rPr>
        <w:t>Локальные акты по обеспечению деятельности инструктора по физической      культуре:</w:t>
      </w:r>
    </w:p>
    <w:p w:rsidR="00B0138F" w:rsidRPr="00A6077F" w:rsidRDefault="00B0138F" w:rsidP="00A6077F">
      <w:pPr>
        <w:pStyle w:val="a3"/>
        <w:numPr>
          <w:ilvl w:val="1"/>
          <w:numId w:val="12"/>
        </w:numPr>
        <w:spacing w:before="0" w:beforeAutospacing="0" w:after="120" w:afterAutospacing="0"/>
        <w:contextualSpacing/>
        <w:jc w:val="both"/>
        <w:rPr>
          <w:bCs/>
          <w:color w:val="000000"/>
        </w:rPr>
      </w:pPr>
      <w:r w:rsidRPr="00A6077F">
        <w:rPr>
          <w:bCs/>
          <w:color w:val="000000"/>
        </w:rPr>
        <w:t>Должностная инструкция</w:t>
      </w:r>
    </w:p>
    <w:p w:rsidR="00B0138F" w:rsidRPr="00A6077F" w:rsidRDefault="00B0138F" w:rsidP="00A6077F">
      <w:pPr>
        <w:pStyle w:val="a3"/>
        <w:numPr>
          <w:ilvl w:val="1"/>
          <w:numId w:val="12"/>
        </w:numPr>
        <w:spacing w:before="0" w:beforeAutospacing="0" w:after="120" w:afterAutospacing="0"/>
        <w:contextualSpacing/>
        <w:jc w:val="both"/>
        <w:rPr>
          <w:bCs/>
          <w:color w:val="000000"/>
        </w:rPr>
      </w:pPr>
      <w:r w:rsidRPr="00A6077F">
        <w:rPr>
          <w:bCs/>
          <w:color w:val="000000"/>
        </w:rPr>
        <w:t>Инструкция по охране жизни и здоровья детей</w:t>
      </w:r>
    </w:p>
    <w:p w:rsidR="00B0138F" w:rsidRPr="00A6077F" w:rsidRDefault="00B0138F" w:rsidP="00A6077F">
      <w:pPr>
        <w:pStyle w:val="a3"/>
        <w:numPr>
          <w:ilvl w:val="1"/>
          <w:numId w:val="12"/>
        </w:numPr>
        <w:spacing w:before="0" w:beforeAutospacing="0" w:after="120" w:afterAutospacing="0"/>
        <w:contextualSpacing/>
        <w:jc w:val="both"/>
        <w:rPr>
          <w:bCs/>
          <w:color w:val="000000"/>
        </w:rPr>
      </w:pPr>
      <w:r w:rsidRPr="00A6077F">
        <w:rPr>
          <w:bCs/>
          <w:color w:val="000000"/>
        </w:rPr>
        <w:t>Инструкция по охране труда</w:t>
      </w:r>
    </w:p>
    <w:p w:rsidR="00B0138F" w:rsidRPr="00A6077F" w:rsidRDefault="00B0138F" w:rsidP="00A6077F">
      <w:pPr>
        <w:pStyle w:val="a3"/>
        <w:numPr>
          <w:ilvl w:val="0"/>
          <w:numId w:val="12"/>
        </w:numPr>
        <w:spacing w:before="0" w:beforeAutospacing="0" w:after="120" w:afterAutospacing="0"/>
        <w:contextualSpacing/>
        <w:jc w:val="both"/>
        <w:rPr>
          <w:bCs/>
          <w:color w:val="000000"/>
        </w:rPr>
      </w:pPr>
      <w:r w:rsidRPr="00A6077F">
        <w:rPr>
          <w:bCs/>
          <w:color w:val="000000"/>
        </w:rPr>
        <w:t>Документация по организации работы инструктора по физической культуре:</w:t>
      </w:r>
    </w:p>
    <w:p w:rsidR="00B0138F" w:rsidRPr="00A6077F" w:rsidRDefault="00B0138F" w:rsidP="00A6077F">
      <w:pPr>
        <w:pStyle w:val="a3"/>
        <w:numPr>
          <w:ilvl w:val="1"/>
          <w:numId w:val="12"/>
        </w:numPr>
        <w:spacing w:before="0" w:beforeAutospacing="0" w:after="120" w:afterAutospacing="0"/>
        <w:contextualSpacing/>
        <w:jc w:val="both"/>
        <w:rPr>
          <w:bCs/>
          <w:color w:val="000000"/>
        </w:rPr>
      </w:pPr>
      <w:r w:rsidRPr="00A6077F">
        <w:rPr>
          <w:bCs/>
          <w:color w:val="000000"/>
        </w:rPr>
        <w:t xml:space="preserve">Перспективный план </w:t>
      </w:r>
    </w:p>
    <w:p w:rsidR="00B0138F" w:rsidRPr="00A6077F" w:rsidRDefault="00B0138F" w:rsidP="00A6077F">
      <w:pPr>
        <w:pStyle w:val="a3"/>
        <w:numPr>
          <w:ilvl w:val="1"/>
          <w:numId w:val="12"/>
        </w:numPr>
        <w:spacing w:before="0" w:beforeAutospacing="0" w:after="120" w:afterAutospacing="0"/>
        <w:contextualSpacing/>
        <w:jc w:val="both"/>
        <w:rPr>
          <w:bCs/>
          <w:color w:val="000000"/>
        </w:rPr>
      </w:pPr>
      <w:r w:rsidRPr="00A6077F">
        <w:rPr>
          <w:bCs/>
          <w:color w:val="000000"/>
        </w:rPr>
        <w:t>Календарный план</w:t>
      </w:r>
    </w:p>
    <w:p w:rsidR="00B0138F" w:rsidRPr="00A6077F" w:rsidRDefault="007D7373" w:rsidP="00A6077F">
      <w:pPr>
        <w:pStyle w:val="a3"/>
        <w:numPr>
          <w:ilvl w:val="1"/>
          <w:numId w:val="12"/>
        </w:numPr>
        <w:spacing w:before="0" w:beforeAutospacing="0" w:after="120" w:afterAutospacing="0"/>
        <w:contextualSpacing/>
        <w:jc w:val="both"/>
        <w:rPr>
          <w:bCs/>
          <w:color w:val="000000"/>
        </w:rPr>
      </w:pPr>
      <w:r w:rsidRPr="00A6077F">
        <w:rPr>
          <w:bCs/>
          <w:color w:val="000000"/>
        </w:rPr>
        <w:t>Индивидуальный план педагога</w:t>
      </w:r>
      <w:r w:rsidR="00EB0E96" w:rsidRPr="00A6077F">
        <w:rPr>
          <w:bCs/>
          <w:color w:val="000000"/>
        </w:rPr>
        <w:t>,</w:t>
      </w:r>
      <w:r w:rsidR="001D26CA" w:rsidRPr="00A6077F">
        <w:rPr>
          <w:bCs/>
          <w:color w:val="000000"/>
        </w:rPr>
        <w:t xml:space="preserve"> обеспечивающий реализацию образовательной программы.</w:t>
      </w:r>
    </w:p>
    <w:p w:rsidR="00B0138F" w:rsidRPr="00A6077F" w:rsidRDefault="00EB0E96" w:rsidP="00A6077F">
      <w:pPr>
        <w:pStyle w:val="a3"/>
        <w:numPr>
          <w:ilvl w:val="1"/>
          <w:numId w:val="12"/>
        </w:numPr>
        <w:spacing w:before="0" w:beforeAutospacing="0" w:after="120" w:afterAutospacing="0"/>
        <w:contextualSpacing/>
        <w:jc w:val="both"/>
        <w:rPr>
          <w:bCs/>
          <w:color w:val="000000"/>
        </w:rPr>
      </w:pPr>
      <w:r w:rsidRPr="00A6077F">
        <w:rPr>
          <w:bCs/>
          <w:color w:val="000000"/>
        </w:rPr>
        <w:t xml:space="preserve"> </w:t>
      </w:r>
      <w:r w:rsidR="00B0138F" w:rsidRPr="00A6077F">
        <w:rPr>
          <w:bCs/>
          <w:color w:val="000000"/>
        </w:rPr>
        <w:t>Паспорт бассейна</w:t>
      </w:r>
    </w:p>
    <w:p w:rsidR="00B0138F" w:rsidRPr="00A6077F" w:rsidRDefault="00B0138F" w:rsidP="00A6077F">
      <w:pPr>
        <w:pStyle w:val="a3"/>
        <w:numPr>
          <w:ilvl w:val="0"/>
          <w:numId w:val="12"/>
        </w:numPr>
        <w:spacing w:before="0" w:beforeAutospacing="0" w:after="120" w:afterAutospacing="0"/>
        <w:contextualSpacing/>
        <w:jc w:val="both"/>
        <w:rPr>
          <w:bCs/>
          <w:color w:val="000000"/>
        </w:rPr>
      </w:pPr>
      <w:r w:rsidRPr="00A6077F">
        <w:rPr>
          <w:bCs/>
          <w:color w:val="000000"/>
        </w:rPr>
        <w:t>Документация по работе с воспитанниками ДОУ:</w:t>
      </w:r>
    </w:p>
    <w:p w:rsidR="00B0138F" w:rsidRPr="00A6077F" w:rsidRDefault="007D7373" w:rsidP="00A6077F">
      <w:pPr>
        <w:pStyle w:val="a3"/>
        <w:numPr>
          <w:ilvl w:val="1"/>
          <w:numId w:val="12"/>
        </w:numPr>
        <w:spacing w:before="0" w:beforeAutospacing="0" w:after="120" w:afterAutospacing="0"/>
        <w:contextualSpacing/>
        <w:jc w:val="both"/>
        <w:rPr>
          <w:bCs/>
          <w:color w:val="000000"/>
        </w:rPr>
      </w:pPr>
      <w:r w:rsidRPr="00A6077F">
        <w:rPr>
          <w:bCs/>
          <w:color w:val="000000"/>
        </w:rPr>
        <w:t>Табель посещаемости</w:t>
      </w:r>
    </w:p>
    <w:p w:rsidR="00B0138F" w:rsidRPr="00A6077F" w:rsidRDefault="00B0138F" w:rsidP="00926580">
      <w:pPr>
        <w:pStyle w:val="a3"/>
        <w:numPr>
          <w:ilvl w:val="0"/>
          <w:numId w:val="12"/>
        </w:numPr>
        <w:spacing w:before="0" w:beforeAutospacing="0" w:after="120" w:afterAutospacing="0"/>
        <w:contextualSpacing/>
        <w:jc w:val="both"/>
        <w:rPr>
          <w:bCs/>
          <w:color w:val="000000"/>
        </w:rPr>
      </w:pPr>
      <w:r w:rsidRPr="00A6077F">
        <w:rPr>
          <w:bCs/>
          <w:color w:val="000000"/>
        </w:rPr>
        <w:t>Документация по организации взаимодействия с родителями и семьями воспитанников</w:t>
      </w:r>
      <w:r w:rsidR="009F7A73" w:rsidRPr="00A6077F">
        <w:rPr>
          <w:bCs/>
          <w:color w:val="000000"/>
        </w:rPr>
        <w:t>.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center"/>
        <w:rPr>
          <w:color w:val="000000"/>
        </w:rPr>
      </w:pPr>
      <w:r w:rsidRPr="00A6077F">
        <w:rPr>
          <w:b/>
          <w:bCs/>
          <w:color w:val="000000"/>
        </w:rPr>
        <w:t xml:space="preserve">ΙΙΙ. Развивающая предметно-пространственная </w:t>
      </w:r>
      <w:r w:rsidR="00640420" w:rsidRPr="00A6077F">
        <w:rPr>
          <w:b/>
          <w:bCs/>
          <w:color w:val="000000"/>
        </w:rPr>
        <w:t xml:space="preserve">образовательная </w:t>
      </w:r>
      <w:r w:rsidRPr="00A6077F">
        <w:rPr>
          <w:b/>
          <w:bCs/>
          <w:color w:val="000000"/>
        </w:rPr>
        <w:t>среда.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center"/>
        <w:rPr>
          <w:color w:val="000000"/>
        </w:rPr>
      </w:pPr>
      <w:r w:rsidRPr="00A6077F">
        <w:rPr>
          <w:b/>
          <w:bCs/>
          <w:color w:val="000000"/>
        </w:rPr>
        <w:t>Физкультурное оборудование и пособия.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color w:val="000000"/>
        </w:rPr>
        <w:t>Развива</w:t>
      </w:r>
      <w:r w:rsidR="00640420" w:rsidRPr="00A6077F">
        <w:rPr>
          <w:color w:val="000000"/>
        </w:rPr>
        <w:t xml:space="preserve">ющая предметно-пространственная образовательная </w:t>
      </w:r>
      <w:r w:rsidRPr="00A6077F">
        <w:rPr>
          <w:color w:val="000000"/>
        </w:rPr>
        <w:t>среда (РПП</w:t>
      </w:r>
      <w:r w:rsidR="00640420" w:rsidRPr="00A6077F">
        <w:rPr>
          <w:color w:val="000000"/>
        </w:rPr>
        <w:t>О</w:t>
      </w:r>
      <w:r w:rsidRPr="00A6077F">
        <w:rPr>
          <w:color w:val="000000"/>
        </w:rPr>
        <w:t>С) бассейна</w:t>
      </w:r>
      <w:r w:rsidR="008555C3" w:rsidRPr="00A6077F">
        <w:rPr>
          <w:color w:val="000000"/>
        </w:rPr>
        <w:t xml:space="preserve"> </w:t>
      </w:r>
      <w:r w:rsidRPr="00A6077F">
        <w:rPr>
          <w:color w:val="000000"/>
        </w:rPr>
        <w:t>соответствует критериям ФГОС ДО и обеспечивает комфортные и безопасные условия для физического развития детей, обучения плаванию, осуществления игровой и двигательной активности.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color w:val="000000"/>
        </w:rPr>
        <w:t xml:space="preserve">Бассейн оснащён </w:t>
      </w:r>
      <w:r w:rsidR="008555C3" w:rsidRPr="00A6077F">
        <w:rPr>
          <w:color w:val="000000"/>
        </w:rPr>
        <w:t xml:space="preserve">спортивным </w:t>
      </w:r>
      <w:r w:rsidRPr="00A6077F">
        <w:rPr>
          <w:color w:val="000000"/>
        </w:rPr>
        <w:t>оборудованием</w:t>
      </w:r>
      <w:r w:rsidR="008555C3" w:rsidRPr="00A6077F">
        <w:rPr>
          <w:color w:val="000000"/>
        </w:rPr>
        <w:t xml:space="preserve"> и инвентарем</w:t>
      </w:r>
      <w:r w:rsidRPr="00A6077F">
        <w:rPr>
          <w:color w:val="000000"/>
        </w:rPr>
        <w:t>. В игровой комнате проводятся сухие тренировки перед выходом на воду. Физкультурное оборудование и пособия, размещены вдоль стен,</w:t>
      </w:r>
      <w:r w:rsidR="008555C3" w:rsidRPr="00A6077F">
        <w:rPr>
          <w:color w:val="000000"/>
        </w:rPr>
        <w:t xml:space="preserve"> а также на бортиках бассейна, </w:t>
      </w:r>
      <w:r w:rsidRPr="00A6077F">
        <w:rPr>
          <w:color w:val="000000"/>
        </w:rPr>
        <w:t xml:space="preserve"> максимально освобождая полезную площадь для упражнений с использованием различных выносных пособий. Пособия расположены в строго отвед</w:t>
      </w:r>
      <w:r w:rsidR="008555C3" w:rsidRPr="00A6077F">
        <w:rPr>
          <w:color w:val="000000"/>
        </w:rPr>
        <w:t xml:space="preserve">енных для них местах – </w:t>
      </w:r>
      <w:r w:rsidRPr="00A6077F">
        <w:rPr>
          <w:color w:val="000000"/>
        </w:rPr>
        <w:t>для свободного доступа детей.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color w:val="000000"/>
        </w:rPr>
        <w:t>РПП</w:t>
      </w:r>
      <w:r w:rsidR="00640420" w:rsidRPr="00A6077F">
        <w:rPr>
          <w:color w:val="000000"/>
        </w:rPr>
        <w:t>О</w:t>
      </w:r>
      <w:r w:rsidRPr="00A6077F">
        <w:rPr>
          <w:color w:val="000000"/>
        </w:rPr>
        <w:t xml:space="preserve">С бассейна укомплектована с учётом реализуемых программ </w:t>
      </w:r>
      <w:r w:rsidR="008555C3" w:rsidRPr="00A6077F">
        <w:rPr>
          <w:color w:val="000000"/>
        </w:rPr>
        <w:t>М</w:t>
      </w:r>
      <w:r w:rsidR="00EB0E96" w:rsidRPr="00A6077F">
        <w:rPr>
          <w:color w:val="000000"/>
        </w:rPr>
        <w:t>Б</w:t>
      </w:r>
      <w:r w:rsidRPr="00A6077F">
        <w:rPr>
          <w:color w:val="000000"/>
        </w:rPr>
        <w:t>ДОУ</w:t>
      </w:r>
      <w:r w:rsidR="00EB0E96" w:rsidRPr="00A6077F">
        <w:rPr>
          <w:color w:val="000000"/>
        </w:rPr>
        <w:t xml:space="preserve"> ДС «Теремок»</w:t>
      </w:r>
      <w:r w:rsidRPr="00A6077F">
        <w:rPr>
          <w:color w:val="000000"/>
        </w:rPr>
        <w:t>, индивидуальных особенностей развития детей (антропометрических, возрастных и гендерных) для осуществления полноценной самостоятельной и совместной деятельности ребёнка со взрослым и сверстниками.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color w:val="000000"/>
        </w:rPr>
        <w:t>Все элементы РПП</w:t>
      </w:r>
      <w:r w:rsidR="009113F5" w:rsidRPr="00A6077F">
        <w:rPr>
          <w:color w:val="000000"/>
        </w:rPr>
        <w:t>О</w:t>
      </w:r>
      <w:r w:rsidRPr="00A6077F">
        <w:rPr>
          <w:color w:val="000000"/>
        </w:rPr>
        <w:t>С (физкультурное оборудование и пособия) имеют сертификаты качества и отвечают гигиеническим, педагогическим и эстетическим требованиям.</w:t>
      </w:r>
    </w:p>
    <w:p w:rsidR="00A96556" w:rsidRPr="00A6077F" w:rsidRDefault="00A96556" w:rsidP="00A6077F">
      <w:pPr>
        <w:pStyle w:val="a3"/>
        <w:spacing w:before="0" w:beforeAutospacing="0" w:after="120" w:afterAutospacing="0"/>
        <w:ind w:firstLine="709"/>
        <w:contextualSpacing/>
        <w:jc w:val="center"/>
        <w:rPr>
          <w:b/>
          <w:bCs/>
          <w:color w:val="000000"/>
        </w:rPr>
      </w:pP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center"/>
        <w:rPr>
          <w:color w:val="000000"/>
        </w:rPr>
      </w:pPr>
      <w:r w:rsidRPr="00A6077F">
        <w:rPr>
          <w:b/>
          <w:bCs/>
          <w:color w:val="000000"/>
        </w:rPr>
        <w:t>Примерный перечень оснащения бассейна.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bCs/>
          <w:i/>
          <w:color w:val="000000"/>
        </w:rPr>
      </w:pPr>
      <w:r w:rsidRPr="00A6077F">
        <w:rPr>
          <w:bCs/>
          <w:i/>
          <w:color w:val="000000"/>
        </w:rPr>
        <w:t>Тренировочное и игровое оборудование</w:t>
      </w:r>
    </w:p>
    <w:tbl>
      <w:tblPr>
        <w:tblStyle w:val="a4"/>
        <w:tblW w:w="0" w:type="auto"/>
        <w:tblLook w:val="04A0"/>
      </w:tblPr>
      <w:tblGrid>
        <w:gridCol w:w="1555"/>
        <w:gridCol w:w="4675"/>
        <w:gridCol w:w="3115"/>
      </w:tblGrid>
      <w:tr w:rsidR="008555C3" w:rsidRPr="00A6077F" w:rsidTr="00C86A22">
        <w:tc>
          <w:tcPr>
            <w:tcW w:w="155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555C3" w:rsidRPr="00A6077F" w:rsidTr="00C86A22">
        <w:tc>
          <w:tcPr>
            <w:tcW w:w="155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Надувные мячи</w:t>
            </w:r>
          </w:p>
        </w:tc>
        <w:tc>
          <w:tcPr>
            <w:tcW w:w="3115" w:type="dxa"/>
          </w:tcPr>
          <w:p w:rsidR="008555C3" w:rsidRPr="00A6077F" w:rsidRDefault="00EB0E96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55C3" w:rsidRPr="00A6077F" w:rsidTr="00C86A22">
        <w:tc>
          <w:tcPr>
            <w:tcW w:w="155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Рыбки</w:t>
            </w:r>
          </w:p>
        </w:tc>
        <w:tc>
          <w:tcPr>
            <w:tcW w:w="311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55C3" w:rsidRPr="00A6077F" w:rsidTr="00C86A22">
        <w:tc>
          <w:tcPr>
            <w:tcW w:w="1555" w:type="dxa"/>
          </w:tcPr>
          <w:p w:rsidR="008555C3" w:rsidRPr="00A6077F" w:rsidRDefault="00EB0E96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Кольцо для бассейна</w:t>
            </w:r>
          </w:p>
        </w:tc>
        <w:tc>
          <w:tcPr>
            <w:tcW w:w="311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5C3" w:rsidRPr="00A6077F" w:rsidTr="00C86A22">
        <w:tc>
          <w:tcPr>
            <w:tcW w:w="1555" w:type="dxa"/>
          </w:tcPr>
          <w:p w:rsidR="008555C3" w:rsidRPr="00A6077F" w:rsidRDefault="00EB0E96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Доски</w:t>
            </w:r>
          </w:p>
        </w:tc>
        <w:tc>
          <w:tcPr>
            <w:tcW w:w="311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555C3" w:rsidRPr="00A6077F" w:rsidTr="00C86A22">
        <w:tc>
          <w:tcPr>
            <w:tcW w:w="1555" w:type="dxa"/>
          </w:tcPr>
          <w:p w:rsidR="008555C3" w:rsidRPr="00A6077F" w:rsidRDefault="00EB0E96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Доски разноцветные</w:t>
            </w:r>
          </w:p>
        </w:tc>
        <w:tc>
          <w:tcPr>
            <w:tcW w:w="311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55C3" w:rsidRPr="00A6077F" w:rsidTr="00C86A22">
        <w:tc>
          <w:tcPr>
            <w:tcW w:w="1555" w:type="dxa"/>
          </w:tcPr>
          <w:p w:rsidR="008555C3" w:rsidRPr="00A6077F" w:rsidRDefault="00EB0E96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Кольца</w:t>
            </w:r>
          </w:p>
        </w:tc>
        <w:tc>
          <w:tcPr>
            <w:tcW w:w="311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55C3" w:rsidRPr="00A6077F" w:rsidTr="00C86A22">
        <w:tc>
          <w:tcPr>
            <w:tcW w:w="1555" w:type="dxa"/>
          </w:tcPr>
          <w:p w:rsidR="008555C3" w:rsidRPr="00A6077F" w:rsidRDefault="00EB0E96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311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55C3" w:rsidRPr="00A6077F" w:rsidTr="00C86A22">
        <w:tc>
          <w:tcPr>
            <w:tcW w:w="1555" w:type="dxa"/>
          </w:tcPr>
          <w:p w:rsidR="008555C3" w:rsidRPr="00A6077F" w:rsidRDefault="00EB0E96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Круг с защитой</w:t>
            </w:r>
          </w:p>
        </w:tc>
        <w:tc>
          <w:tcPr>
            <w:tcW w:w="311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5C3" w:rsidRPr="00A6077F" w:rsidTr="00C86A22">
        <w:tc>
          <w:tcPr>
            <w:tcW w:w="1555" w:type="dxa"/>
          </w:tcPr>
          <w:p w:rsidR="008555C3" w:rsidRPr="00A6077F" w:rsidRDefault="00EB0E96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Доска для серфинга</w:t>
            </w:r>
          </w:p>
        </w:tc>
        <w:tc>
          <w:tcPr>
            <w:tcW w:w="311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5C3" w:rsidRPr="00A6077F" w:rsidTr="00C86A22">
        <w:tc>
          <w:tcPr>
            <w:tcW w:w="155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E96" w:rsidRPr="00A60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Дельфины</w:t>
            </w:r>
          </w:p>
        </w:tc>
        <w:tc>
          <w:tcPr>
            <w:tcW w:w="3115" w:type="dxa"/>
          </w:tcPr>
          <w:p w:rsidR="008555C3" w:rsidRPr="00A6077F" w:rsidRDefault="00EB0E96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5C3" w:rsidRPr="00A6077F" w:rsidTr="00C86A22">
        <w:tc>
          <w:tcPr>
            <w:tcW w:w="1555" w:type="dxa"/>
          </w:tcPr>
          <w:p w:rsidR="008555C3" w:rsidRPr="00A6077F" w:rsidRDefault="000B3B46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E96" w:rsidRPr="00A60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Уточки</w:t>
            </w:r>
          </w:p>
        </w:tc>
        <w:tc>
          <w:tcPr>
            <w:tcW w:w="3115" w:type="dxa"/>
          </w:tcPr>
          <w:p w:rsidR="008555C3" w:rsidRPr="00A6077F" w:rsidRDefault="00EB0E96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5C3" w:rsidRPr="00A6077F" w:rsidTr="00C86A22">
        <w:tc>
          <w:tcPr>
            <w:tcW w:w="1555" w:type="dxa"/>
          </w:tcPr>
          <w:p w:rsidR="008555C3" w:rsidRPr="00A6077F" w:rsidRDefault="000B3B46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E96" w:rsidRPr="00A60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311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5C3" w:rsidRPr="00A6077F" w:rsidTr="00C86A22">
        <w:tc>
          <w:tcPr>
            <w:tcW w:w="1555" w:type="dxa"/>
          </w:tcPr>
          <w:p w:rsidR="008555C3" w:rsidRPr="00A6077F" w:rsidRDefault="00EB0E96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7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Лейки</w:t>
            </w:r>
          </w:p>
        </w:tc>
        <w:tc>
          <w:tcPr>
            <w:tcW w:w="3115" w:type="dxa"/>
          </w:tcPr>
          <w:p w:rsidR="008555C3" w:rsidRPr="00A6077F" w:rsidRDefault="00EB0E96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5C3" w:rsidRPr="00A6077F" w:rsidTr="00C86A22">
        <w:tc>
          <w:tcPr>
            <w:tcW w:w="1555" w:type="dxa"/>
          </w:tcPr>
          <w:p w:rsidR="008555C3" w:rsidRPr="00A6077F" w:rsidRDefault="00EB0E96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5" w:type="dxa"/>
          </w:tcPr>
          <w:p w:rsidR="008555C3" w:rsidRPr="00A6077F" w:rsidRDefault="008555C3" w:rsidP="00FA7A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 w:rsidR="00FA7A63">
              <w:rPr>
                <w:rFonts w:ascii="Times New Roman" w:hAnsi="Times New Roman" w:cs="Times New Roman"/>
                <w:sz w:val="24"/>
                <w:szCs w:val="24"/>
              </w:rPr>
              <w:t>ерки</w:t>
            </w:r>
          </w:p>
        </w:tc>
        <w:tc>
          <w:tcPr>
            <w:tcW w:w="3115" w:type="dxa"/>
          </w:tcPr>
          <w:p w:rsidR="008555C3" w:rsidRPr="00A6077F" w:rsidRDefault="00FA7A6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55C3" w:rsidRPr="00A6077F" w:rsidTr="00C86A22">
        <w:tc>
          <w:tcPr>
            <w:tcW w:w="1555" w:type="dxa"/>
          </w:tcPr>
          <w:p w:rsidR="008555C3" w:rsidRPr="00A6077F" w:rsidRDefault="00EB0E96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Лопатки</w:t>
            </w:r>
          </w:p>
        </w:tc>
        <w:tc>
          <w:tcPr>
            <w:tcW w:w="3115" w:type="dxa"/>
          </w:tcPr>
          <w:p w:rsidR="008555C3" w:rsidRPr="00A6077F" w:rsidRDefault="00EB0E96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5C3" w:rsidRPr="00A6077F" w:rsidTr="00C86A22">
        <w:tc>
          <w:tcPr>
            <w:tcW w:w="1555" w:type="dxa"/>
          </w:tcPr>
          <w:p w:rsidR="008555C3" w:rsidRPr="00A6077F" w:rsidRDefault="00EB0E96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Нарукавники</w:t>
            </w:r>
          </w:p>
        </w:tc>
        <w:tc>
          <w:tcPr>
            <w:tcW w:w="3115" w:type="dxa"/>
          </w:tcPr>
          <w:p w:rsidR="008555C3" w:rsidRPr="00A6077F" w:rsidRDefault="00EB0E96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55C3" w:rsidRPr="00A6077F" w:rsidTr="00C86A22">
        <w:tc>
          <w:tcPr>
            <w:tcW w:w="1555" w:type="dxa"/>
          </w:tcPr>
          <w:p w:rsidR="008555C3" w:rsidRPr="00A6077F" w:rsidRDefault="00EB0E96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Круги разные</w:t>
            </w:r>
          </w:p>
        </w:tc>
        <w:tc>
          <w:tcPr>
            <w:tcW w:w="3115" w:type="dxa"/>
          </w:tcPr>
          <w:p w:rsidR="008555C3" w:rsidRPr="00A6077F" w:rsidRDefault="00EB0E96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55C3" w:rsidRPr="00A6077F" w:rsidTr="00C86A22">
        <w:tc>
          <w:tcPr>
            <w:tcW w:w="1555" w:type="dxa"/>
          </w:tcPr>
          <w:p w:rsidR="008555C3" w:rsidRPr="00A6077F" w:rsidRDefault="00EB0E96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311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55C3" w:rsidRPr="00A6077F" w:rsidTr="00C86A22">
        <w:tc>
          <w:tcPr>
            <w:tcW w:w="1555" w:type="dxa"/>
          </w:tcPr>
          <w:p w:rsidR="008555C3" w:rsidRPr="00A6077F" w:rsidRDefault="00EB0E96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Утята (маски)</w:t>
            </w:r>
          </w:p>
        </w:tc>
        <w:tc>
          <w:tcPr>
            <w:tcW w:w="311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55C3" w:rsidRPr="00A6077F" w:rsidTr="00C86A22">
        <w:tc>
          <w:tcPr>
            <w:tcW w:w="1555" w:type="dxa"/>
          </w:tcPr>
          <w:p w:rsidR="008555C3" w:rsidRPr="00A6077F" w:rsidRDefault="00EB0E96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Лягушата (маски)</w:t>
            </w:r>
          </w:p>
        </w:tc>
        <w:tc>
          <w:tcPr>
            <w:tcW w:w="3115" w:type="dxa"/>
          </w:tcPr>
          <w:p w:rsidR="008555C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55C3" w:rsidRPr="00A6077F" w:rsidTr="00640420">
        <w:trPr>
          <w:trHeight w:val="311"/>
        </w:trPr>
        <w:tc>
          <w:tcPr>
            <w:tcW w:w="1555" w:type="dxa"/>
          </w:tcPr>
          <w:p w:rsidR="00206CD3" w:rsidRPr="00A6077F" w:rsidRDefault="00EB0E96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5" w:type="dxa"/>
          </w:tcPr>
          <w:p w:rsidR="00206CD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Гуси (маски)</w:t>
            </w:r>
          </w:p>
        </w:tc>
        <w:tc>
          <w:tcPr>
            <w:tcW w:w="3115" w:type="dxa"/>
          </w:tcPr>
          <w:p w:rsidR="00206CD3" w:rsidRPr="00A6077F" w:rsidRDefault="008555C3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420" w:rsidRPr="00A6077F" w:rsidTr="00926580">
        <w:trPr>
          <w:trHeight w:val="365"/>
        </w:trPr>
        <w:tc>
          <w:tcPr>
            <w:tcW w:w="1555" w:type="dxa"/>
          </w:tcPr>
          <w:p w:rsidR="00640420" w:rsidRPr="00A6077F" w:rsidRDefault="00EB0E96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5" w:type="dxa"/>
          </w:tcPr>
          <w:p w:rsidR="00640420" w:rsidRPr="00A6077F" w:rsidRDefault="00640420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Дидактическая кукла с принадлежностями</w:t>
            </w:r>
          </w:p>
        </w:tc>
        <w:tc>
          <w:tcPr>
            <w:tcW w:w="3115" w:type="dxa"/>
          </w:tcPr>
          <w:p w:rsidR="00640420" w:rsidRPr="00A6077F" w:rsidRDefault="00640420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580" w:rsidRPr="00A6077F" w:rsidTr="00926580">
        <w:trPr>
          <w:trHeight w:val="427"/>
        </w:trPr>
        <w:tc>
          <w:tcPr>
            <w:tcW w:w="1555" w:type="dxa"/>
          </w:tcPr>
          <w:p w:rsidR="00926580" w:rsidRPr="00A6077F" w:rsidRDefault="00926580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5" w:type="dxa"/>
          </w:tcPr>
          <w:p w:rsidR="00926580" w:rsidRPr="00A6077F" w:rsidRDefault="00926580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 с камешками цветными</w:t>
            </w:r>
          </w:p>
        </w:tc>
        <w:tc>
          <w:tcPr>
            <w:tcW w:w="3115" w:type="dxa"/>
          </w:tcPr>
          <w:p w:rsidR="00926580" w:rsidRPr="00A6077F" w:rsidRDefault="00926580" w:rsidP="00A607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E293F" w:rsidRPr="00A6077F" w:rsidRDefault="008555C3" w:rsidP="00A6077F">
      <w:pPr>
        <w:pStyle w:val="a3"/>
        <w:spacing w:before="0" w:beforeAutospacing="0" w:after="120" w:afterAutospacing="0"/>
        <w:contextualSpacing/>
        <w:jc w:val="both"/>
        <w:rPr>
          <w:i/>
          <w:color w:val="000000"/>
        </w:rPr>
      </w:pPr>
      <w:r w:rsidRPr="00A6077F">
        <w:rPr>
          <w:i/>
          <w:color w:val="000000"/>
        </w:rPr>
        <w:t>Материальное оснащение бассейна</w:t>
      </w:r>
    </w:p>
    <w:tbl>
      <w:tblPr>
        <w:tblStyle w:val="a4"/>
        <w:tblW w:w="0" w:type="auto"/>
        <w:tblLook w:val="04A0"/>
      </w:tblPr>
      <w:tblGrid>
        <w:gridCol w:w="1526"/>
        <w:gridCol w:w="4678"/>
        <w:gridCol w:w="3118"/>
      </w:tblGrid>
      <w:tr w:rsidR="008555C3" w:rsidRPr="00A6077F" w:rsidTr="008555C3">
        <w:tc>
          <w:tcPr>
            <w:tcW w:w="1526" w:type="dxa"/>
          </w:tcPr>
          <w:p w:rsidR="008555C3" w:rsidRPr="00A6077F" w:rsidRDefault="008555C3" w:rsidP="00A6077F">
            <w:pPr>
              <w:pStyle w:val="a3"/>
              <w:spacing w:before="0" w:beforeAutospacing="0" w:after="120" w:afterAutospacing="0"/>
              <w:contextualSpacing/>
              <w:jc w:val="both"/>
              <w:rPr>
                <w:b/>
                <w:color w:val="000000"/>
              </w:rPr>
            </w:pPr>
            <w:r w:rsidRPr="00A6077F">
              <w:rPr>
                <w:b/>
                <w:color w:val="000000"/>
              </w:rPr>
              <w:t>№ п/п</w:t>
            </w:r>
          </w:p>
        </w:tc>
        <w:tc>
          <w:tcPr>
            <w:tcW w:w="4678" w:type="dxa"/>
          </w:tcPr>
          <w:p w:rsidR="008555C3" w:rsidRPr="00A6077F" w:rsidRDefault="008555C3" w:rsidP="00A6077F">
            <w:pPr>
              <w:pStyle w:val="a3"/>
              <w:spacing w:before="0" w:beforeAutospacing="0" w:after="120" w:afterAutospacing="0"/>
              <w:contextualSpacing/>
              <w:jc w:val="both"/>
              <w:rPr>
                <w:b/>
                <w:color w:val="000000"/>
              </w:rPr>
            </w:pPr>
            <w:r w:rsidRPr="00A6077F">
              <w:rPr>
                <w:b/>
                <w:color w:val="000000"/>
              </w:rPr>
              <w:t xml:space="preserve">Наименование </w:t>
            </w:r>
          </w:p>
        </w:tc>
        <w:tc>
          <w:tcPr>
            <w:tcW w:w="3118" w:type="dxa"/>
          </w:tcPr>
          <w:p w:rsidR="008555C3" w:rsidRPr="00A6077F" w:rsidRDefault="008555C3" w:rsidP="00A6077F">
            <w:pPr>
              <w:pStyle w:val="a3"/>
              <w:spacing w:before="0" w:beforeAutospacing="0" w:after="120" w:afterAutospacing="0"/>
              <w:contextualSpacing/>
              <w:jc w:val="both"/>
              <w:rPr>
                <w:b/>
                <w:color w:val="000000"/>
              </w:rPr>
            </w:pPr>
            <w:r w:rsidRPr="00A6077F">
              <w:rPr>
                <w:b/>
                <w:color w:val="000000"/>
              </w:rPr>
              <w:t>Количество</w:t>
            </w:r>
          </w:p>
        </w:tc>
      </w:tr>
      <w:tr w:rsidR="008555C3" w:rsidRPr="00A6077F" w:rsidTr="008555C3">
        <w:trPr>
          <w:trHeight w:val="598"/>
        </w:trPr>
        <w:tc>
          <w:tcPr>
            <w:tcW w:w="1526" w:type="dxa"/>
          </w:tcPr>
          <w:p w:rsidR="008555C3" w:rsidRPr="00A6077F" w:rsidRDefault="008555C3" w:rsidP="00A6077F">
            <w:pPr>
              <w:pStyle w:val="a3"/>
              <w:spacing w:before="0" w:beforeAutospacing="0" w:after="120" w:afterAutospacing="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1.</w:t>
            </w:r>
          </w:p>
        </w:tc>
        <w:tc>
          <w:tcPr>
            <w:tcW w:w="4678" w:type="dxa"/>
          </w:tcPr>
          <w:p w:rsidR="008555C3" w:rsidRPr="00A6077F" w:rsidRDefault="008555C3" w:rsidP="00A6077F">
            <w:pPr>
              <w:pStyle w:val="a3"/>
              <w:spacing w:after="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Резиновые противоскользящие дорожки</w:t>
            </w:r>
            <w:r w:rsidR="00EB0E96" w:rsidRPr="00A6077F">
              <w:rPr>
                <w:color w:val="000000"/>
              </w:rPr>
              <w:t xml:space="preserve"> длинные</w:t>
            </w:r>
          </w:p>
        </w:tc>
        <w:tc>
          <w:tcPr>
            <w:tcW w:w="3118" w:type="dxa"/>
          </w:tcPr>
          <w:p w:rsidR="008555C3" w:rsidRPr="00A6077F" w:rsidRDefault="00EB0E96" w:rsidP="00A6077F">
            <w:pPr>
              <w:pStyle w:val="a3"/>
              <w:spacing w:before="0" w:beforeAutospacing="0" w:after="120" w:afterAutospacing="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5</w:t>
            </w:r>
            <w:r w:rsidR="008555C3" w:rsidRPr="00A6077F">
              <w:rPr>
                <w:color w:val="000000"/>
              </w:rPr>
              <w:t xml:space="preserve"> шт.</w:t>
            </w:r>
          </w:p>
        </w:tc>
      </w:tr>
      <w:tr w:rsidR="008555C3" w:rsidRPr="00A6077F" w:rsidTr="008555C3">
        <w:trPr>
          <w:trHeight w:val="239"/>
        </w:trPr>
        <w:tc>
          <w:tcPr>
            <w:tcW w:w="1526" w:type="dxa"/>
          </w:tcPr>
          <w:p w:rsidR="008555C3" w:rsidRPr="00A6077F" w:rsidRDefault="008555C3" w:rsidP="00A6077F">
            <w:pPr>
              <w:pStyle w:val="a3"/>
              <w:spacing w:after="12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2.</w:t>
            </w:r>
          </w:p>
        </w:tc>
        <w:tc>
          <w:tcPr>
            <w:tcW w:w="4678" w:type="dxa"/>
          </w:tcPr>
          <w:p w:rsidR="008555C3" w:rsidRPr="00A6077F" w:rsidRDefault="008555C3" w:rsidP="00A6077F">
            <w:pPr>
              <w:pStyle w:val="a3"/>
              <w:spacing w:after="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Тазики для обработки ног</w:t>
            </w:r>
          </w:p>
        </w:tc>
        <w:tc>
          <w:tcPr>
            <w:tcW w:w="3118" w:type="dxa"/>
          </w:tcPr>
          <w:p w:rsidR="008555C3" w:rsidRPr="00A6077F" w:rsidRDefault="008555C3" w:rsidP="00A6077F">
            <w:pPr>
              <w:pStyle w:val="a3"/>
              <w:spacing w:after="12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2 шт.</w:t>
            </w:r>
          </w:p>
        </w:tc>
      </w:tr>
      <w:tr w:rsidR="008555C3" w:rsidRPr="00A6077F" w:rsidTr="005C0BE7">
        <w:trPr>
          <w:trHeight w:val="266"/>
        </w:trPr>
        <w:tc>
          <w:tcPr>
            <w:tcW w:w="1526" w:type="dxa"/>
          </w:tcPr>
          <w:p w:rsidR="008555C3" w:rsidRPr="00A6077F" w:rsidRDefault="008555C3" w:rsidP="00A6077F">
            <w:pPr>
              <w:pStyle w:val="a3"/>
              <w:spacing w:after="12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3</w:t>
            </w:r>
            <w:r w:rsidR="005C0BE7" w:rsidRPr="00A6077F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8555C3" w:rsidRPr="00A6077F" w:rsidRDefault="008555C3" w:rsidP="00A6077F">
            <w:pPr>
              <w:pStyle w:val="a3"/>
              <w:spacing w:after="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Термометр комнатный</w:t>
            </w:r>
          </w:p>
        </w:tc>
        <w:tc>
          <w:tcPr>
            <w:tcW w:w="3118" w:type="dxa"/>
          </w:tcPr>
          <w:p w:rsidR="008555C3" w:rsidRPr="00A6077F" w:rsidRDefault="005C0BE7" w:rsidP="00A6077F">
            <w:pPr>
              <w:pStyle w:val="a3"/>
              <w:spacing w:after="12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3 шт.</w:t>
            </w:r>
          </w:p>
        </w:tc>
      </w:tr>
      <w:tr w:rsidR="005C0BE7" w:rsidRPr="00A6077F" w:rsidTr="005C0BE7">
        <w:trPr>
          <w:trHeight w:val="348"/>
        </w:trPr>
        <w:tc>
          <w:tcPr>
            <w:tcW w:w="1526" w:type="dxa"/>
          </w:tcPr>
          <w:p w:rsidR="005C0BE7" w:rsidRPr="00A6077F" w:rsidRDefault="005C0BE7" w:rsidP="00A6077F">
            <w:pPr>
              <w:pStyle w:val="a3"/>
              <w:spacing w:after="12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4.</w:t>
            </w:r>
          </w:p>
        </w:tc>
        <w:tc>
          <w:tcPr>
            <w:tcW w:w="4678" w:type="dxa"/>
          </w:tcPr>
          <w:p w:rsidR="005C0BE7" w:rsidRPr="00A6077F" w:rsidRDefault="005C0BE7" w:rsidP="00A6077F">
            <w:pPr>
              <w:pStyle w:val="a3"/>
              <w:spacing w:after="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Термометр водный</w:t>
            </w:r>
          </w:p>
        </w:tc>
        <w:tc>
          <w:tcPr>
            <w:tcW w:w="3118" w:type="dxa"/>
          </w:tcPr>
          <w:p w:rsidR="005C0BE7" w:rsidRPr="00A6077F" w:rsidRDefault="005C0BE7" w:rsidP="00A6077F">
            <w:pPr>
              <w:pStyle w:val="a3"/>
              <w:spacing w:after="12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1шт.</w:t>
            </w:r>
          </w:p>
        </w:tc>
      </w:tr>
      <w:tr w:rsidR="005C0BE7" w:rsidRPr="00A6077F" w:rsidTr="005C0BE7">
        <w:trPr>
          <w:trHeight w:val="465"/>
        </w:trPr>
        <w:tc>
          <w:tcPr>
            <w:tcW w:w="1526" w:type="dxa"/>
          </w:tcPr>
          <w:p w:rsidR="005C0BE7" w:rsidRPr="00A6077F" w:rsidRDefault="005C0BE7" w:rsidP="00A6077F">
            <w:pPr>
              <w:pStyle w:val="a3"/>
              <w:spacing w:after="12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5.</w:t>
            </w:r>
          </w:p>
        </w:tc>
        <w:tc>
          <w:tcPr>
            <w:tcW w:w="4678" w:type="dxa"/>
          </w:tcPr>
          <w:p w:rsidR="005C0BE7" w:rsidRPr="00A6077F" w:rsidRDefault="005C0BE7" w:rsidP="00A6077F">
            <w:pPr>
              <w:pStyle w:val="a3"/>
              <w:spacing w:after="12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Свисток</w:t>
            </w:r>
          </w:p>
        </w:tc>
        <w:tc>
          <w:tcPr>
            <w:tcW w:w="3118" w:type="dxa"/>
          </w:tcPr>
          <w:p w:rsidR="005C0BE7" w:rsidRPr="00A6077F" w:rsidRDefault="005C0BE7" w:rsidP="00A6077F">
            <w:pPr>
              <w:pStyle w:val="a3"/>
              <w:spacing w:after="12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1шт.</w:t>
            </w:r>
          </w:p>
        </w:tc>
      </w:tr>
      <w:tr w:rsidR="005C0BE7" w:rsidRPr="00A6077F" w:rsidTr="005C0BE7">
        <w:trPr>
          <w:trHeight w:val="288"/>
        </w:trPr>
        <w:tc>
          <w:tcPr>
            <w:tcW w:w="1526" w:type="dxa"/>
          </w:tcPr>
          <w:p w:rsidR="005C0BE7" w:rsidRPr="00A6077F" w:rsidRDefault="005C0BE7" w:rsidP="00A6077F">
            <w:pPr>
              <w:pStyle w:val="a3"/>
              <w:spacing w:after="12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6.</w:t>
            </w:r>
          </w:p>
        </w:tc>
        <w:tc>
          <w:tcPr>
            <w:tcW w:w="4678" w:type="dxa"/>
          </w:tcPr>
          <w:p w:rsidR="005C0BE7" w:rsidRPr="00A6077F" w:rsidRDefault="005C0BE7" w:rsidP="00A6077F">
            <w:pPr>
              <w:pStyle w:val="a3"/>
              <w:spacing w:after="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 xml:space="preserve">Скамейки </w:t>
            </w:r>
            <w:r w:rsidR="00926580">
              <w:rPr>
                <w:color w:val="000000"/>
              </w:rPr>
              <w:t>(банкетки)</w:t>
            </w:r>
          </w:p>
        </w:tc>
        <w:tc>
          <w:tcPr>
            <w:tcW w:w="3118" w:type="dxa"/>
          </w:tcPr>
          <w:p w:rsidR="005C0BE7" w:rsidRPr="00A6077F" w:rsidRDefault="00EB0E96" w:rsidP="00A6077F">
            <w:pPr>
              <w:pStyle w:val="a3"/>
              <w:spacing w:after="12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4</w:t>
            </w:r>
            <w:r w:rsidR="008932EF" w:rsidRPr="00A6077F">
              <w:rPr>
                <w:color w:val="000000"/>
              </w:rPr>
              <w:t xml:space="preserve"> </w:t>
            </w:r>
            <w:r w:rsidR="005C0BE7" w:rsidRPr="00A6077F">
              <w:rPr>
                <w:color w:val="000000"/>
              </w:rPr>
              <w:t>шт.</w:t>
            </w:r>
          </w:p>
        </w:tc>
      </w:tr>
      <w:tr w:rsidR="005C0BE7" w:rsidRPr="00A6077F" w:rsidTr="005C0BE7">
        <w:trPr>
          <w:trHeight w:val="392"/>
        </w:trPr>
        <w:tc>
          <w:tcPr>
            <w:tcW w:w="1526" w:type="dxa"/>
          </w:tcPr>
          <w:p w:rsidR="005C0BE7" w:rsidRPr="00A6077F" w:rsidRDefault="005C0BE7" w:rsidP="00A6077F">
            <w:pPr>
              <w:pStyle w:val="a3"/>
              <w:spacing w:after="12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7.</w:t>
            </w:r>
          </w:p>
        </w:tc>
        <w:tc>
          <w:tcPr>
            <w:tcW w:w="4678" w:type="dxa"/>
          </w:tcPr>
          <w:p w:rsidR="005C0BE7" w:rsidRPr="00A6077F" w:rsidRDefault="005C0BE7" w:rsidP="00A6077F">
            <w:pPr>
              <w:pStyle w:val="a3"/>
              <w:spacing w:after="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Вешалки для одежды</w:t>
            </w:r>
          </w:p>
        </w:tc>
        <w:tc>
          <w:tcPr>
            <w:tcW w:w="3118" w:type="dxa"/>
          </w:tcPr>
          <w:p w:rsidR="005C0BE7" w:rsidRPr="00A6077F" w:rsidRDefault="00EB0E96" w:rsidP="00A6077F">
            <w:pPr>
              <w:pStyle w:val="a3"/>
              <w:spacing w:after="12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2</w:t>
            </w:r>
            <w:r w:rsidR="008932EF" w:rsidRPr="00A6077F">
              <w:rPr>
                <w:color w:val="000000"/>
              </w:rPr>
              <w:t xml:space="preserve"> шт.</w:t>
            </w:r>
          </w:p>
        </w:tc>
      </w:tr>
      <w:tr w:rsidR="005C0BE7" w:rsidRPr="00A6077F" w:rsidTr="005C0BE7">
        <w:trPr>
          <w:trHeight w:val="443"/>
        </w:trPr>
        <w:tc>
          <w:tcPr>
            <w:tcW w:w="1526" w:type="dxa"/>
          </w:tcPr>
          <w:p w:rsidR="005C0BE7" w:rsidRPr="00A6077F" w:rsidRDefault="009F7A73" w:rsidP="00A6077F">
            <w:pPr>
              <w:pStyle w:val="a3"/>
              <w:spacing w:after="12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8</w:t>
            </w:r>
            <w:r w:rsidR="005C0BE7" w:rsidRPr="00A6077F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5C0BE7" w:rsidRPr="00A6077F" w:rsidRDefault="005C0BE7" w:rsidP="00A6077F">
            <w:pPr>
              <w:pStyle w:val="a3"/>
              <w:spacing w:after="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Стеллаж для методической литературы</w:t>
            </w:r>
          </w:p>
        </w:tc>
        <w:tc>
          <w:tcPr>
            <w:tcW w:w="3118" w:type="dxa"/>
          </w:tcPr>
          <w:p w:rsidR="005C0BE7" w:rsidRPr="00A6077F" w:rsidRDefault="005C0BE7" w:rsidP="00A6077F">
            <w:pPr>
              <w:pStyle w:val="a3"/>
              <w:spacing w:after="12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1 шт.</w:t>
            </w:r>
          </w:p>
        </w:tc>
      </w:tr>
      <w:tr w:rsidR="005C0BE7" w:rsidRPr="00A6077F" w:rsidTr="008555C3">
        <w:trPr>
          <w:trHeight w:val="179"/>
        </w:trPr>
        <w:tc>
          <w:tcPr>
            <w:tcW w:w="1526" w:type="dxa"/>
          </w:tcPr>
          <w:p w:rsidR="005C0BE7" w:rsidRPr="00A6077F" w:rsidRDefault="009F7A73" w:rsidP="00A6077F">
            <w:pPr>
              <w:pStyle w:val="a3"/>
              <w:spacing w:after="12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9</w:t>
            </w:r>
            <w:r w:rsidR="005C0BE7" w:rsidRPr="00A6077F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5C0BE7" w:rsidRPr="00A6077F" w:rsidRDefault="005C0BE7" w:rsidP="00A6077F">
            <w:pPr>
              <w:pStyle w:val="a3"/>
              <w:spacing w:after="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С</w:t>
            </w:r>
            <w:r w:rsidR="00EB0E96" w:rsidRPr="00A6077F">
              <w:rPr>
                <w:color w:val="000000"/>
              </w:rPr>
              <w:t>тол</w:t>
            </w:r>
          </w:p>
        </w:tc>
        <w:tc>
          <w:tcPr>
            <w:tcW w:w="3118" w:type="dxa"/>
          </w:tcPr>
          <w:p w:rsidR="005C0BE7" w:rsidRPr="00A6077F" w:rsidRDefault="005C0BE7" w:rsidP="00A6077F">
            <w:pPr>
              <w:pStyle w:val="a3"/>
              <w:spacing w:after="12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1 шт.</w:t>
            </w:r>
          </w:p>
        </w:tc>
      </w:tr>
      <w:tr w:rsidR="00EB0E96" w:rsidRPr="00A6077F" w:rsidTr="008555C3">
        <w:trPr>
          <w:trHeight w:val="179"/>
        </w:trPr>
        <w:tc>
          <w:tcPr>
            <w:tcW w:w="1526" w:type="dxa"/>
          </w:tcPr>
          <w:p w:rsidR="00EB0E96" w:rsidRPr="00A6077F" w:rsidRDefault="00EB0E96" w:rsidP="00A6077F">
            <w:pPr>
              <w:pStyle w:val="a3"/>
              <w:spacing w:after="12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10.</w:t>
            </w:r>
          </w:p>
        </w:tc>
        <w:tc>
          <w:tcPr>
            <w:tcW w:w="4678" w:type="dxa"/>
          </w:tcPr>
          <w:p w:rsidR="00EB0E96" w:rsidRPr="00A6077F" w:rsidRDefault="00EB0E96" w:rsidP="00A6077F">
            <w:pPr>
              <w:pStyle w:val="a3"/>
              <w:spacing w:after="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Стул</w:t>
            </w:r>
          </w:p>
        </w:tc>
        <w:tc>
          <w:tcPr>
            <w:tcW w:w="3118" w:type="dxa"/>
          </w:tcPr>
          <w:p w:rsidR="00EB0E96" w:rsidRPr="00A6077F" w:rsidRDefault="00EB0E96" w:rsidP="00A6077F">
            <w:pPr>
              <w:pStyle w:val="a3"/>
              <w:spacing w:after="12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1 шт.</w:t>
            </w:r>
          </w:p>
        </w:tc>
      </w:tr>
      <w:tr w:rsidR="00FA7A63" w:rsidRPr="00A6077F" w:rsidTr="008555C3">
        <w:trPr>
          <w:trHeight w:val="179"/>
        </w:trPr>
        <w:tc>
          <w:tcPr>
            <w:tcW w:w="1526" w:type="dxa"/>
          </w:tcPr>
          <w:p w:rsidR="00FA7A63" w:rsidRPr="00A6077F" w:rsidRDefault="00FA7A63" w:rsidP="00A6077F">
            <w:pPr>
              <w:pStyle w:val="a3"/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11. </w:t>
            </w:r>
          </w:p>
        </w:tc>
        <w:tc>
          <w:tcPr>
            <w:tcW w:w="4678" w:type="dxa"/>
          </w:tcPr>
          <w:p w:rsidR="00FA7A63" w:rsidRPr="00A6077F" w:rsidRDefault="00FA7A63" w:rsidP="00A6077F">
            <w:pPr>
              <w:pStyle w:val="a3"/>
              <w:spacing w:after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Корзины для хранения мячей</w:t>
            </w:r>
          </w:p>
        </w:tc>
        <w:tc>
          <w:tcPr>
            <w:tcW w:w="3118" w:type="dxa"/>
          </w:tcPr>
          <w:p w:rsidR="00FA7A63" w:rsidRPr="00A6077F" w:rsidRDefault="00FA7A63" w:rsidP="00A6077F">
            <w:pPr>
              <w:pStyle w:val="a3"/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4 шт.</w:t>
            </w:r>
          </w:p>
        </w:tc>
      </w:tr>
    </w:tbl>
    <w:p w:rsidR="0087619E" w:rsidRPr="00A6077F" w:rsidRDefault="0087619E" w:rsidP="00A6077F">
      <w:pPr>
        <w:pStyle w:val="a3"/>
        <w:spacing w:before="0" w:beforeAutospacing="0" w:after="120" w:afterAutospacing="0"/>
        <w:contextualSpacing/>
        <w:jc w:val="both"/>
        <w:rPr>
          <w:b/>
          <w:bCs/>
          <w:color w:val="000000"/>
        </w:rPr>
      </w:pP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b/>
          <w:bCs/>
          <w:color w:val="000000"/>
        </w:rPr>
        <w:t>Нестандартное пособие и оборудование </w:t>
      </w:r>
    </w:p>
    <w:tbl>
      <w:tblPr>
        <w:tblStyle w:val="a4"/>
        <w:tblW w:w="0" w:type="auto"/>
        <w:tblLook w:val="04A0"/>
      </w:tblPr>
      <w:tblGrid>
        <w:gridCol w:w="5494"/>
        <w:gridCol w:w="3828"/>
      </w:tblGrid>
      <w:tr w:rsidR="005C0BE7" w:rsidRPr="00A6077F" w:rsidTr="009113F5">
        <w:tc>
          <w:tcPr>
            <w:tcW w:w="5494" w:type="dxa"/>
          </w:tcPr>
          <w:p w:rsidR="005C0BE7" w:rsidRPr="00A6077F" w:rsidRDefault="005C0BE7" w:rsidP="00A6077F">
            <w:pPr>
              <w:pStyle w:val="a3"/>
              <w:spacing w:before="0" w:beforeAutospacing="0" w:after="120" w:afterAutospacing="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Наименование</w:t>
            </w:r>
          </w:p>
        </w:tc>
        <w:tc>
          <w:tcPr>
            <w:tcW w:w="3828" w:type="dxa"/>
          </w:tcPr>
          <w:p w:rsidR="005C0BE7" w:rsidRPr="00A6077F" w:rsidRDefault="005C0BE7" w:rsidP="00A6077F">
            <w:pPr>
              <w:pStyle w:val="a3"/>
              <w:spacing w:before="0" w:beforeAutospacing="0" w:after="120" w:afterAutospacing="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Количество</w:t>
            </w:r>
          </w:p>
        </w:tc>
      </w:tr>
      <w:tr w:rsidR="005C0BE7" w:rsidRPr="00A6077F" w:rsidTr="00E61D44">
        <w:trPr>
          <w:trHeight w:val="345"/>
        </w:trPr>
        <w:tc>
          <w:tcPr>
            <w:tcW w:w="5494" w:type="dxa"/>
          </w:tcPr>
          <w:p w:rsidR="005C0BE7" w:rsidRPr="00A6077F" w:rsidRDefault="005C0BE7" w:rsidP="00A6077F">
            <w:pPr>
              <w:pStyle w:val="a3"/>
              <w:spacing w:before="0" w:beforeAutospacing="0" w:after="120" w:afterAutospacing="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камушки в пленке (для ныряния)</w:t>
            </w:r>
          </w:p>
          <w:p w:rsidR="00E61D44" w:rsidRPr="00A6077F" w:rsidRDefault="00E61D44" w:rsidP="00A6077F">
            <w:pPr>
              <w:pStyle w:val="a3"/>
              <w:spacing w:before="0" w:beforeAutospacing="0" w:after="120" w:afterAutospacing="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«Аквариум» - игровое пособие</w:t>
            </w:r>
          </w:p>
        </w:tc>
        <w:tc>
          <w:tcPr>
            <w:tcW w:w="3828" w:type="dxa"/>
          </w:tcPr>
          <w:p w:rsidR="005C0BE7" w:rsidRPr="00A6077F" w:rsidRDefault="00EB0E96" w:rsidP="00A6077F">
            <w:pPr>
              <w:pStyle w:val="a3"/>
              <w:spacing w:before="0" w:beforeAutospacing="0" w:after="120" w:afterAutospacing="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1</w:t>
            </w:r>
            <w:r w:rsidR="005C0BE7" w:rsidRPr="00A6077F">
              <w:rPr>
                <w:color w:val="000000"/>
              </w:rPr>
              <w:t>0 шт.</w:t>
            </w:r>
          </w:p>
          <w:p w:rsidR="00E61D44" w:rsidRPr="00A6077F" w:rsidRDefault="00E61D44" w:rsidP="00A6077F">
            <w:pPr>
              <w:pStyle w:val="a3"/>
              <w:spacing w:before="0" w:beforeAutospacing="0" w:after="120" w:afterAutospacing="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1 шт.</w:t>
            </w:r>
          </w:p>
        </w:tc>
      </w:tr>
      <w:tr w:rsidR="00E61D44" w:rsidRPr="00A6077F" w:rsidTr="00E61D44">
        <w:trPr>
          <w:trHeight w:val="421"/>
        </w:trPr>
        <w:tc>
          <w:tcPr>
            <w:tcW w:w="5494" w:type="dxa"/>
          </w:tcPr>
          <w:p w:rsidR="00E61D44" w:rsidRPr="00A6077F" w:rsidRDefault="00E61D44" w:rsidP="00A6077F">
            <w:pPr>
              <w:pStyle w:val="a3"/>
              <w:spacing w:after="12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«Лёгкие» - игровое пособие</w:t>
            </w:r>
          </w:p>
        </w:tc>
        <w:tc>
          <w:tcPr>
            <w:tcW w:w="3828" w:type="dxa"/>
          </w:tcPr>
          <w:p w:rsidR="00E61D44" w:rsidRPr="00A6077F" w:rsidRDefault="00E61D44" w:rsidP="00A6077F">
            <w:pPr>
              <w:pStyle w:val="a3"/>
              <w:spacing w:after="12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1шт.</w:t>
            </w:r>
          </w:p>
        </w:tc>
      </w:tr>
      <w:tr w:rsidR="00E61D44" w:rsidRPr="00A6077F" w:rsidTr="00E61D44">
        <w:trPr>
          <w:trHeight w:val="360"/>
        </w:trPr>
        <w:tc>
          <w:tcPr>
            <w:tcW w:w="5494" w:type="dxa"/>
          </w:tcPr>
          <w:p w:rsidR="00E61D44" w:rsidRPr="00A6077F" w:rsidRDefault="00E61D44" w:rsidP="00A6077F">
            <w:pPr>
              <w:pStyle w:val="a3"/>
              <w:spacing w:after="12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«Утята в пруду» - игровое пособие</w:t>
            </w:r>
          </w:p>
        </w:tc>
        <w:tc>
          <w:tcPr>
            <w:tcW w:w="3828" w:type="dxa"/>
          </w:tcPr>
          <w:p w:rsidR="00E61D44" w:rsidRPr="00A6077F" w:rsidRDefault="00E61D44" w:rsidP="00A6077F">
            <w:pPr>
              <w:pStyle w:val="a3"/>
              <w:spacing w:after="12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1шт.</w:t>
            </w:r>
          </w:p>
        </w:tc>
      </w:tr>
      <w:tr w:rsidR="00E61D44" w:rsidRPr="00A6077F" w:rsidTr="009113F5">
        <w:trPr>
          <w:trHeight w:val="435"/>
        </w:trPr>
        <w:tc>
          <w:tcPr>
            <w:tcW w:w="5494" w:type="dxa"/>
          </w:tcPr>
          <w:p w:rsidR="00E61D44" w:rsidRPr="00A6077F" w:rsidRDefault="00E61D44" w:rsidP="00A6077F">
            <w:pPr>
              <w:pStyle w:val="a3"/>
              <w:spacing w:after="12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«Крышечки» - игровое пособие для ныряния</w:t>
            </w:r>
          </w:p>
        </w:tc>
        <w:tc>
          <w:tcPr>
            <w:tcW w:w="3828" w:type="dxa"/>
          </w:tcPr>
          <w:p w:rsidR="00E61D44" w:rsidRPr="00A6077F" w:rsidRDefault="00A6077F" w:rsidP="00A6077F">
            <w:pPr>
              <w:pStyle w:val="a3"/>
              <w:spacing w:after="120"/>
              <w:contextualSpacing/>
              <w:jc w:val="both"/>
              <w:rPr>
                <w:color w:val="000000"/>
              </w:rPr>
            </w:pPr>
            <w:r w:rsidRPr="00A6077F">
              <w:rPr>
                <w:color w:val="000000"/>
              </w:rPr>
              <w:t>1</w:t>
            </w:r>
            <w:r w:rsidR="00E61D44" w:rsidRPr="00A6077F">
              <w:rPr>
                <w:color w:val="000000"/>
              </w:rPr>
              <w:t>0 шт.</w:t>
            </w:r>
          </w:p>
        </w:tc>
      </w:tr>
    </w:tbl>
    <w:p w:rsidR="00E873ED" w:rsidRPr="00A6077F" w:rsidRDefault="00E873ED" w:rsidP="00A6077F">
      <w:pPr>
        <w:pStyle w:val="a3"/>
        <w:spacing w:before="0" w:beforeAutospacing="0" w:after="120" w:afterAutospacing="0"/>
        <w:contextualSpacing/>
        <w:jc w:val="both"/>
        <w:rPr>
          <w:color w:val="000000"/>
        </w:rPr>
      </w:pPr>
    </w:p>
    <w:p w:rsidR="009F7A73" w:rsidRPr="00A6077F" w:rsidRDefault="009F7A73" w:rsidP="00A6077F">
      <w:pPr>
        <w:pStyle w:val="a3"/>
        <w:spacing w:before="0" w:beforeAutospacing="0" w:after="120" w:afterAutospacing="0"/>
        <w:contextualSpacing/>
        <w:jc w:val="center"/>
        <w:rPr>
          <w:b/>
          <w:bCs/>
          <w:color w:val="000000"/>
        </w:rPr>
      </w:pPr>
    </w:p>
    <w:p w:rsidR="002E293F" w:rsidRPr="00A6077F" w:rsidRDefault="002E293F" w:rsidP="00A6077F">
      <w:pPr>
        <w:pStyle w:val="a3"/>
        <w:spacing w:before="0" w:beforeAutospacing="0" w:after="120" w:afterAutospacing="0"/>
        <w:contextualSpacing/>
        <w:jc w:val="center"/>
        <w:rPr>
          <w:b/>
          <w:bCs/>
          <w:color w:val="000000"/>
        </w:rPr>
      </w:pPr>
      <w:r w:rsidRPr="00A6077F">
        <w:rPr>
          <w:b/>
          <w:bCs/>
          <w:color w:val="000000"/>
        </w:rPr>
        <w:t xml:space="preserve">Программно-методическое обеспечение: </w:t>
      </w:r>
      <w:r w:rsidR="009F7A73" w:rsidRPr="00A6077F">
        <w:rPr>
          <w:b/>
          <w:bCs/>
          <w:color w:val="000000"/>
        </w:rPr>
        <w:t>п</w:t>
      </w:r>
      <w:r w:rsidRPr="00A6077F">
        <w:rPr>
          <w:b/>
          <w:bCs/>
          <w:color w:val="000000"/>
        </w:rPr>
        <w:t>рограммы, технологии</w:t>
      </w:r>
    </w:p>
    <w:p w:rsidR="005B5D17" w:rsidRPr="00A6077F" w:rsidRDefault="005B5D17" w:rsidP="00A6077F">
      <w:pPr>
        <w:pStyle w:val="a3"/>
        <w:spacing w:before="0" w:beforeAutospacing="0" w:after="120" w:afterAutospacing="0"/>
        <w:contextualSpacing/>
        <w:jc w:val="center"/>
        <w:rPr>
          <w:b/>
          <w:bCs/>
          <w:color w:val="000000"/>
        </w:rPr>
      </w:pPr>
      <w:r w:rsidRPr="00A6077F">
        <w:rPr>
          <w:b/>
          <w:bCs/>
          <w:color w:val="000000"/>
        </w:rPr>
        <w:t>Реализуемы программы:</w:t>
      </w:r>
    </w:p>
    <w:p w:rsidR="005B5D17" w:rsidRPr="00A6077F" w:rsidRDefault="005B5D17" w:rsidP="00A6077F">
      <w:pPr>
        <w:pStyle w:val="a3"/>
        <w:spacing w:before="0" w:beforeAutospacing="0" w:after="0" w:afterAutospacing="0"/>
        <w:ind w:firstLine="426"/>
        <w:contextualSpacing/>
        <w:jc w:val="both"/>
        <w:rPr>
          <w:bCs/>
          <w:color w:val="000000"/>
        </w:rPr>
      </w:pPr>
      <w:r w:rsidRPr="00A6077F">
        <w:rPr>
          <w:bCs/>
          <w:color w:val="000000"/>
        </w:rPr>
        <w:t xml:space="preserve"> 1.  «</w:t>
      </w:r>
      <w:r w:rsidR="00A6077F" w:rsidRPr="00A6077F">
        <w:rPr>
          <w:bCs/>
          <w:color w:val="000000"/>
        </w:rPr>
        <w:t>Русалочка</w:t>
      </w:r>
      <w:r w:rsidRPr="00A6077F">
        <w:rPr>
          <w:bCs/>
          <w:color w:val="000000"/>
        </w:rPr>
        <w:t xml:space="preserve">»  </w:t>
      </w:r>
    </w:p>
    <w:p w:rsidR="005B5D17" w:rsidRPr="00A6077F" w:rsidRDefault="005B5D17" w:rsidP="00A6077F">
      <w:pPr>
        <w:pStyle w:val="a3"/>
        <w:spacing w:before="0" w:beforeAutospacing="0" w:after="0" w:afterAutospacing="0"/>
        <w:ind w:firstLine="426"/>
        <w:contextualSpacing/>
        <w:jc w:val="both"/>
        <w:rPr>
          <w:bCs/>
          <w:color w:val="000000"/>
        </w:rPr>
      </w:pPr>
      <w:r w:rsidRPr="00A6077F">
        <w:rPr>
          <w:bCs/>
          <w:color w:val="000000"/>
        </w:rPr>
        <w:t xml:space="preserve">       Программа, формируемая участниками образовательных отношений </w:t>
      </w:r>
    </w:p>
    <w:p w:rsidR="005B5D17" w:rsidRPr="00A6077F" w:rsidRDefault="0087619E" w:rsidP="00A6077F">
      <w:pPr>
        <w:pStyle w:val="a3"/>
        <w:spacing w:before="0" w:beforeAutospacing="0" w:after="0" w:afterAutospacing="0"/>
        <w:contextualSpacing/>
        <w:jc w:val="both"/>
        <w:rPr>
          <w:bCs/>
          <w:color w:val="000000"/>
        </w:rPr>
      </w:pPr>
      <w:r w:rsidRPr="00A6077F">
        <w:rPr>
          <w:bCs/>
          <w:color w:val="000000"/>
        </w:rPr>
        <w:t xml:space="preserve">       </w:t>
      </w:r>
    </w:p>
    <w:p w:rsidR="005B5D17" w:rsidRPr="00A6077F" w:rsidRDefault="005B5D17" w:rsidP="00A6077F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A6077F">
        <w:rPr>
          <w:b/>
          <w:bCs/>
          <w:color w:val="000000"/>
        </w:rPr>
        <w:t>Методическая литература:</w:t>
      </w:r>
    </w:p>
    <w:p w:rsidR="00A6077F" w:rsidRPr="00A6077F" w:rsidRDefault="00A6077F" w:rsidP="00FA7A63">
      <w:pPr>
        <w:pStyle w:val="af3"/>
        <w:numPr>
          <w:ilvl w:val="0"/>
          <w:numId w:val="14"/>
        </w:numPr>
        <w:ind w:left="-142" w:firstLine="0"/>
        <w:contextualSpacing/>
        <w:jc w:val="both"/>
        <w:rPr>
          <w:sz w:val="24"/>
          <w:szCs w:val="24"/>
        </w:rPr>
      </w:pPr>
      <w:r w:rsidRPr="00A6077F">
        <w:rPr>
          <w:sz w:val="24"/>
          <w:szCs w:val="24"/>
        </w:rPr>
        <w:t>Шишкина, В. А. Какая физкультура нужна дошкольнику: Книга для воспитателей дет. Сада и родителей. – 2-е изд. / В. А.Шишкина, М. В. Мащенко– М.: Просвещение, 2000 г. – 79 с.</w:t>
      </w:r>
    </w:p>
    <w:p w:rsidR="00A6077F" w:rsidRPr="00A6077F" w:rsidRDefault="00A6077F" w:rsidP="00A6077F">
      <w:pPr>
        <w:pStyle w:val="af3"/>
        <w:ind w:left="360"/>
        <w:contextualSpacing/>
        <w:rPr>
          <w:sz w:val="24"/>
          <w:szCs w:val="24"/>
        </w:rPr>
      </w:pPr>
    </w:p>
    <w:p w:rsidR="00A6077F" w:rsidRPr="00A6077F" w:rsidRDefault="00A6077F" w:rsidP="00FA7A63">
      <w:pPr>
        <w:pStyle w:val="af3"/>
        <w:numPr>
          <w:ilvl w:val="0"/>
          <w:numId w:val="14"/>
        </w:numPr>
        <w:tabs>
          <w:tab w:val="clear" w:pos="360"/>
        </w:tabs>
        <w:ind w:left="-142" w:firstLine="0"/>
        <w:contextualSpacing/>
        <w:jc w:val="both"/>
        <w:rPr>
          <w:sz w:val="24"/>
          <w:szCs w:val="24"/>
        </w:rPr>
      </w:pPr>
      <w:r w:rsidRPr="00A6077F">
        <w:rPr>
          <w:sz w:val="24"/>
          <w:szCs w:val="24"/>
        </w:rPr>
        <w:t>Булгакова, Н. Ж. Игры у воды, на воде, под водой./ Н. Ж. Булгакова – М.: Физкультура и Спорт, 2000 г. – 77 с.</w:t>
      </w:r>
    </w:p>
    <w:p w:rsidR="00A6077F" w:rsidRPr="00A6077F" w:rsidRDefault="00A6077F" w:rsidP="00FA7A63">
      <w:pPr>
        <w:pStyle w:val="af3"/>
        <w:numPr>
          <w:ilvl w:val="0"/>
          <w:numId w:val="14"/>
        </w:numPr>
        <w:tabs>
          <w:tab w:val="clear" w:pos="360"/>
          <w:tab w:val="num" w:pos="284"/>
        </w:tabs>
        <w:ind w:left="-142" w:firstLine="0"/>
        <w:contextualSpacing/>
        <w:jc w:val="both"/>
        <w:rPr>
          <w:sz w:val="24"/>
          <w:szCs w:val="24"/>
        </w:rPr>
      </w:pPr>
      <w:r w:rsidRPr="00A6077F">
        <w:rPr>
          <w:sz w:val="24"/>
          <w:szCs w:val="24"/>
        </w:rPr>
        <w:t>Васильев, В. С. Обучение детей плаванию./ В. С. Васильев – М.: Физкультура и Спорт,  1989 г. – 96 с.</w:t>
      </w:r>
    </w:p>
    <w:p w:rsidR="00A6077F" w:rsidRPr="00A6077F" w:rsidRDefault="00A6077F" w:rsidP="00FA7A63">
      <w:pPr>
        <w:pStyle w:val="af3"/>
        <w:numPr>
          <w:ilvl w:val="0"/>
          <w:numId w:val="14"/>
        </w:numPr>
        <w:tabs>
          <w:tab w:val="clear" w:pos="360"/>
          <w:tab w:val="num" w:pos="-142"/>
        </w:tabs>
        <w:ind w:firstLine="0"/>
        <w:contextualSpacing/>
        <w:jc w:val="both"/>
        <w:rPr>
          <w:sz w:val="24"/>
          <w:szCs w:val="24"/>
        </w:rPr>
      </w:pPr>
      <w:r w:rsidRPr="00A6077F">
        <w:rPr>
          <w:sz w:val="24"/>
          <w:szCs w:val="24"/>
        </w:rPr>
        <w:lastRenderedPageBreak/>
        <w:t>Воронова, Е.К. Программа обучения в детском саду./ Е.К. Воронова – СПб.: «ДЕТСТВО-ПРЕСС», 2003 г. – 80 с.</w:t>
      </w:r>
    </w:p>
    <w:p w:rsidR="00A6077F" w:rsidRPr="00A6077F" w:rsidRDefault="00A6077F" w:rsidP="00FA7A63">
      <w:pPr>
        <w:pStyle w:val="af3"/>
        <w:numPr>
          <w:ilvl w:val="0"/>
          <w:numId w:val="14"/>
        </w:numPr>
        <w:tabs>
          <w:tab w:val="clear" w:pos="360"/>
          <w:tab w:val="num" w:pos="-142"/>
        </w:tabs>
        <w:ind w:firstLine="0"/>
        <w:contextualSpacing/>
        <w:jc w:val="both"/>
        <w:rPr>
          <w:sz w:val="24"/>
          <w:szCs w:val="24"/>
        </w:rPr>
      </w:pPr>
      <w:r w:rsidRPr="00A6077F">
        <w:rPr>
          <w:sz w:val="24"/>
          <w:szCs w:val="24"/>
        </w:rPr>
        <w:t>Велитченко, В. К. Как научиться плавать./ В. К.  Велитченко – М.: Терра-Спорт,  2000 г. – 96 с.</w:t>
      </w:r>
    </w:p>
    <w:p w:rsidR="00A6077F" w:rsidRPr="00A6077F" w:rsidRDefault="00A6077F" w:rsidP="00FA7A63">
      <w:pPr>
        <w:pStyle w:val="af3"/>
        <w:numPr>
          <w:ilvl w:val="0"/>
          <w:numId w:val="14"/>
        </w:numPr>
        <w:tabs>
          <w:tab w:val="clear" w:pos="360"/>
          <w:tab w:val="num" w:pos="-142"/>
        </w:tabs>
        <w:ind w:left="-142" w:firstLine="0"/>
        <w:contextualSpacing/>
        <w:jc w:val="both"/>
        <w:rPr>
          <w:sz w:val="24"/>
          <w:szCs w:val="24"/>
        </w:rPr>
      </w:pPr>
      <w:r w:rsidRPr="00A6077F">
        <w:rPr>
          <w:sz w:val="24"/>
          <w:szCs w:val="24"/>
        </w:rPr>
        <w:t>Бретт, Д. «Жила – была девочка, похожая на тебя…»: Психотерапевтические истории для детей / Д.  Бретт. Пер. с английского Г.А. Павлова – М.: Независимая фирма «Класс», 1996 г. – 224 с.</w:t>
      </w:r>
    </w:p>
    <w:p w:rsidR="00A6077F" w:rsidRPr="00A6077F" w:rsidRDefault="00A6077F" w:rsidP="00FA7A63">
      <w:pPr>
        <w:pStyle w:val="af3"/>
        <w:numPr>
          <w:ilvl w:val="0"/>
          <w:numId w:val="14"/>
        </w:numPr>
        <w:tabs>
          <w:tab w:val="clear" w:pos="360"/>
          <w:tab w:val="num" w:pos="-142"/>
        </w:tabs>
        <w:ind w:left="-142" w:firstLine="0"/>
        <w:contextualSpacing/>
        <w:jc w:val="both"/>
        <w:rPr>
          <w:sz w:val="24"/>
          <w:szCs w:val="24"/>
        </w:rPr>
      </w:pPr>
      <w:r w:rsidRPr="00A6077F">
        <w:rPr>
          <w:sz w:val="24"/>
          <w:szCs w:val="24"/>
        </w:rPr>
        <w:t>Еремеева, Л.Ф. Научите ребенка плавать. Программа обучения плаванию детей дошкольного возраста и младшего школьного возраста: Методическое пособие./ Л.Ф.  Еремеева -  СПб.: издательство «ДЕТСТВО-ПРЕСС», 2005 г. – 112 с.</w:t>
      </w:r>
    </w:p>
    <w:p w:rsidR="00A6077F" w:rsidRPr="00A6077F" w:rsidRDefault="00A6077F" w:rsidP="00FA7A63">
      <w:pPr>
        <w:pStyle w:val="af3"/>
        <w:numPr>
          <w:ilvl w:val="0"/>
          <w:numId w:val="14"/>
        </w:numPr>
        <w:tabs>
          <w:tab w:val="clear" w:pos="360"/>
          <w:tab w:val="num" w:pos="-142"/>
        </w:tabs>
        <w:ind w:left="0" w:firstLine="0"/>
        <w:contextualSpacing/>
        <w:jc w:val="both"/>
        <w:rPr>
          <w:sz w:val="24"/>
          <w:szCs w:val="24"/>
        </w:rPr>
      </w:pPr>
      <w:r w:rsidRPr="00A6077F">
        <w:rPr>
          <w:sz w:val="24"/>
          <w:szCs w:val="24"/>
        </w:rPr>
        <w:t>Кардамонова, Н. Н. Плавание: лечение и спорт./ Н. Н.  Кардамонова Серия «Панацея», Ростов-н/Д: Феникс, 2001 г. – 320 с.</w:t>
      </w:r>
    </w:p>
    <w:p w:rsidR="00A6077F" w:rsidRPr="00A6077F" w:rsidRDefault="00A6077F" w:rsidP="00FA7A63">
      <w:pPr>
        <w:pStyle w:val="af3"/>
        <w:numPr>
          <w:ilvl w:val="0"/>
          <w:numId w:val="14"/>
        </w:numPr>
        <w:tabs>
          <w:tab w:val="clear" w:pos="360"/>
          <w:tab w:val="num" w:pos="0"/>
        </w:tabs>
        <w:ind w:left="0" w:firstLine="0"/>
        <w:contextualSpacing/>
        <w:jc w:val="both"/>
        <w:rPr>
          <w:sz w:val="24"/>
          <w:szCs w:val="24"/>
        </w:rPr>
      </w:pPr>
      <w:r w:rsidRPr="00A6077F">
        <w:rPr>
          <w:sz w:val="24"/>
          <w:szCs w:val="24"/>
        </w:rPr>
        <w:t>Кислов, А. А., «Нептун» собирает друзей./ А. А.Кислов,  В. Г. Панаев – М.: Физкультура и спорт, 1983 г. – 101 с.</w:t>
      </w:r>
    </w:p>
    <w:p w:rsidR="00A6077F" w:rsidRPr="00A6077F" w:rsidRDefault="00A6077F" w:rsidP="00FA7A63">
      <w:pPr>
        <w:pStyle w:val="af3"/>
        <w:numPr>
          <w:ilvl w:val="0"/>
          <w:numId w:val="14"/>
        </w:numPr>
        <w:tabs>
          <w:tab w:val="clear" w:pos="360"/>
        </w:tabs>
        <w:ind w:left="0" w:firstLine="0"/>
        <w:contextualSpacing/>
        <w:jc w:val="both"/>
        <w:rPr>
          <w:sz w:val="24"/>
          <w:szCs w:val="24"/>
        </w:rPr>
      </w:pPr>
      <w:r w:rsidRPr="00A6077F">
        <w:rPr>
          <w:sz w:val="24"/>
          <w:szCs w:val="24"/>
        </w:rPr>
        <w:t xml:space="preserve">Левина, Г. Плавайте с малышами./ Г. Левина. -  М.: «Просвещение», 1991 г. – 212 с.                          </w:t>
      </w:r>
    </w:p>
    <w:p w:rsidR="00A6077F" w:rsidRPr="00A6077F" w:rsidRDefault="00A6077F" w:rsidP="00FA7A63">
      <w:pPr>
        <w:pStyle w:val="af3"/>
        <w:numPr>
          <w:ilvl w:val="0"/>
          <w:numId w:val="14"/>
        </w:numPr>
        <w:tabs>
          <w:tab w:val="clear" w:pos="360"/>
          <w:tab w:val="num" w:pos="142"/>
        </w:tabs>
        <w:ind w:left="0" w:firstLine="0"/>
        <w:contextualSpacing/>
        <w:jc w:val="both"/>
        <w:rPr>
          <w:sz w:val="24"/>
          <w:szCs w:val="24"/>
        </w:rPr>
      </w:pPr>
      <w:r w:rsidRPr="00A6077F">
        <w:rPr>
          <w:sz w:val="24"/>
          <w:szCs w:val="24"/>
        </w:rPr>
        <w:t>Осокина, Т. И. Как научить детей плавать. Пособие для воспитателя дет.сада. – 3-е изд., дораб.и доп./ Т. И.  Осокина – М.: Просвещение 1985 г. – 80 с.</w:t>
      </w:r>
    </w:p>
    <w:p w:rsidR="00A6077F" w:rsidRPr="00A6077F" w:rsidRDefault="00A6077F" w:rsidP="00FA7A63">
      <w:pPr>
        <w:pStyle w:val="af3"/>
        <w:numPr>
          <w:ilvl w:val="0"/>
          <w:numId w:val="14"/>
        </w:numPr>
        <w:tabs>
          <w:tab w:val="clear" w:pos="360"/>
        </w:tabs>
        <w:ind w:left="142" w:firstLine="0"/>
        <w:contextualSpacing/>
        <w:jc w:val="both"/>
        <w:rPr>
          <w:sz w:val="24"/>
          <w:szCs w:val="24"/>
        </w:rPr>
      </w:pPr>
      <w:r w:rsidRPr="00A6077F">
        <w:rPr>
          <w:sz w:val="24"/>
          <w:szCs w:val="24"/>
        </w:rPr>
        <w:t>Осокина, Т. И. Обучение плаванию в детском саду: Кн. Для воспитателей дет.сада и родителей / Т. И. Осокина, Тимофеева Е. А., Богина Т. Л. – М.: Просвещение,  1991 г. – 159 с.</w:t>
      </w:r>
    </w:p>
    <w:p w:rsidR="00A6077F" w:rsidRPr="00A6077F" w:rsidRDefault="00A6077F" w:rsidP="00FA7A63">
      <w:pPr>
        <w:pStyle w:val="af3"/>
        <w:numPr>
          <w:ilvl w:val="0"/>
          <w:numId w:val="14"/>
        </w:numPr>
        <w:tabs>
          <w:tab w:val="clear" w:pos="360"/>
        </w:tabs>
        <w:ind w:left="0" w:firstLine="0"/>
        <w:contextualSpacing/>
        <w:jc w:val="both"/>
        <w:rPr>
          <w:sz w:val="24"/>
          <w:szCs w:val="24"/>
        </w:rPr>
      </w:pPr>
      <w:r w:rsidRPr="00A6077F">
        <w:rPr>
          <w:sz w:val="24"/>
          <w:szCs w:val="24"/>
        </w:rPr>
        <w:t>Протченко, Т.А., Семенов Ю.А. Обучение плаванию дошкольников и младших школьников: практическое пособие./  Т.А. Протченко, Ю.А. Семенов. – М.: Айрис-пресс, 2003 г. – 80 с.</w:t>
      </w:r>
    </w:p>
    <w:p w:rsidR="00A6077F" w:rsidRPr="00A6077F" w:rsidRDefault="00A6077F" w:rsidP="00FA7A63">
      <w:pPr>
        <w:pStyle w:val="af3"/>
        <w:numPr>
          <w:ilvl w:val="0"/>
          <w:numId w:val="14"/>
        </w:numPr>
        <w:tabs>
          <w:tab w:val="clear" w:pos="360"/>
        </w:tabs>
        <w:ind w:left="0" w:firstLine="0"/>
        <w:contextualSpacing/>
        <w:jc w:val="both"/>
        <w:rPr>
          <w:sz w:val="24"/>
          <w:szCs w:val="24"/>
        </w:rPr>
      </w:pPr>
      <w:r w:rsidRPr="00A6077F">
        <w:rPr>
          <w:sz w:val="24"/>
          <w:szCs w:val="24"/>
        </w:rPr>
        <w:t xml:space="preserve">Развивающие игры. Быстрее,   выше, сильнее. СПб Дельта, 1998 г. – 159 с. </w:t>
      </w:r>
    </w:p>
    <w:p w:rsidR="00A6077F" w:rsidRPr="00A6077F" w:rsidRDefault="00A6077F" w:rsidP="00FA7A63">
      <w:pPr>
        <w:pStyle w:val="af3"/>
        <w:numPr>
          <w:ilvl w:val="0"/>
          <w:numId w:val="14"/>
        </w:numPr>
        <w:tabs>
          <w:tab w:val="clear" w:pos="360"/>
          <w:tab w:val="num" w:pos="142"/>
        </w:tabs>
        <w:ind w:firstLine="0"/>
        <w:contextualSpacing/>
        <w:jc w:val="both"/>
        <w:rPr>
          <w:sz w:val="24"/>
          <w:szCs w:val="24"/>
        </w:rPr>
      </w:pPr>
      <w:r w:rsidRPr="00A6077F">
        <w:rPr>
          <w:sz w:val="24"/>
          <w:szCs w:val="24"/>
        </w:rPr>
        <w:t>Шебанов, В. Ребенок боится воды./ В.Шебанов.  М.: Просвещение 1998 г. – 80 с.</w:t>
      </w:r>
    </w:p>
    <w:p w:rsidR="005B5D17" w:rsidRDefault="00A6077F" w:rsidP="00FA7A63">
      <w:pPr>
        <w:pStyle w:val="af3"/>
        <w:numPr>
          <w:ilvl w:val="0"/>
          <w:numId w:val="14"/>
        </w:numPr>
        <w:tabs>
          <w:tab w:val="clear" w:pos="360"/>
        </w:tabs>
        <w:ind w:left="142" w:firstLine="0"/>
        <w:contextualSpacing/>
        <w:jc w:val="both"/>
        <w:rPr>
          <w:sz w:val="24"/>
          <w:szCs w:val="24"/>
        </w:rPr>
      </w:pPr>
      <w:r w:rsidRPr="00A6077F">
        <w:rPr>
          <w:sz w:val="24"/>
          <w:szCs w:val="24"/>
        </w:rPr>
        <w:t>Шишкина, В. А. Какая физкультура нужна дошкольнику: Книга для воспитателей дет. Сада и родителей. – 2-е изд. / В. А.Шишкина, М. В. Мащенко– М.: Просвещение, 2000 г. – 79 с.</w:t>
      </w:r>
    </w:p>
    <w:p w:rsidR="0031011F" w:rsidRPr="00A6077F" w:rsidRDefault="0031011F" w:rsidP="00FA7A63">
      <w:pPr>
        <w:pStyle w:val="af3"/>
        <w:numPr>
          <w:ilvl w:val="0"/>
          <w:numId w:val="14"/>
        </w:numPr>
        <w:tabs>
          <w:tab w:val="clear" w:pos="360"/>
        </w:tabs>
        <w:ind w:left="142" w:firstLine="0"/>
        <w:contextualSpacing/>
        <w:jc w:val="both"/>
        <w:rPr>
          <w:sz w:val="24"/>
          <w:szCs w:val="24"/>
        </w:rPr>
      </w:pPr>
      <w:r w:rsidRPr="005A2EA4">
        <w:rPr>
          <w:sz w:val="24"/>
          <w:szCs w:val="24"/>
        </w:rPr>
        <w:t>Г.Ю. Байкова, В</w:t>
      </w:r>
      <w:r>
        <w:rPr>
          <w:sz w:val="24"/>
          <w:szCs w:val="24"/>
        </w:rPr>
        <w:t>.А. Моргачева, Т.М. Пересыпкина. Физическое развитие. Реализация образовательной области. Волгоград. Учитель, 2015.</w:t>
      </w:r>
    </w:p>
    <w:p w:rsidR="00FA7A63" w:rsidRDefault="00FA7A63" w:rsidP="00A6077F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</w:rPr>
      </w:pPr>
      <w:bookmarkStart w:id="0" w:name="_GoBack"/>
      <w:bookmarkEnd w:id="0"/>
    </w:p>
    <w:p w:rsidR="002E293F" w:rsidRPr="00A6077F" w:rsidRDefault="002E293F" w:rsidP="00A6077F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A6077F">
        <w:rPr>
          <w:b/>
          <w:bCs/>
          <w:color w:val="000000"/>
        </w:rPr>
        <w:t>Подписная литература, журналы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color w:val="000000"/>
        </w:rPr>
        <w:t>1.«</w:t>
      </w:r>
      <w:r w:rsidR="00395726" w:rsidRPr="00A6077F">
        <w:rPr>
          <w:color w:val="000000"/>
        </w:rPr>
        <w:t>Инструктор в ДОУ»</w:t>
      </w:r>
    </w:p>
    <w:p w:rsidR="002E293F" w:rsidRPr="00A6077F" w:rsidRDefault="00206CD3" w:rsidP="00A6077F">
      <w:pPr>
        <w:pStyle w:val="a3"/>
        <w:spacing w:before="0" w:beforeAutospacing="0" w:after="120" w:afterAutospacing="0"/>
        <w:contextualSpacing/>
        <w:jc w:val="both"/>
        <w:rPr>
          <w:color w:val="000000"/>
        </w:rPr>
      </w:pPr>
      <w:r w:rsidRPr="00A6077F">
        <w:rPr>
          <w:color w:val="000000"/>
        </w:rPr>
        <w:t xml:space="preserve">         </w:t>
      </w:r>
      <w:r w:rsidR="002E293F" w:rsidRPr="00A6077F">
        <w:rPr>
          <w:b/>
          <w:bCs/>
          <w:color w:val="000000"/>
        </w:rPr>
        <w:t>Педагогические разработки (занятий, развлечений, игр и др.)</w:t>
      </w:r>
    </w:p>
    <w:p w:rsidR="002E293F" w:rsidRPr="00A6077F" w:rsidRDefault="00941571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color w:val="000000"/>
        </w:rPr>
        <w:t>1</w:t>
      </w:r>
      <w:r w:rsidR="002E293F" w:rsidRPr="00A6077F">
        <w:rPr>
          <w:color w:val="000000"/>
        </w:rPr>
        <w:t>.</w:t>
      </w:r>
      <w:r w:rsidR="00395726" w:rsidRPr="00A6077F">
        <w:rPr>
          <w:color w:val="000000"/>
        </w:rPr>
        <w:t xml:space="preserve"> </w:t>
      </w:r>
      <w:r w:rsidR="002E293F" w:rsidRPr="00A6077F">
        <w:rPr>
          <w:color w:val="000000"/>
        </w:rPr>
        <w:t>Картотека подвижных игр на воде (по возрастам)</w:t>
      </w:r>
    </w:p>
    <w:p w:rsidR="002E293F" w:rsidRPr="00A6077F" w:rsidRDefault="00395726" w:rsidP="00A6077F">
      <w:pPr>
        <w:pStyle w:val="a3"/>
        <w:spacing w:before="0" w:beforeAutospacing="0" w:after="120" w:afterAutospacing="0"/>
        <w:contextualSpacing/>
        <w:jc w:val="both"/>
        <w:rPr>
          <w:color w:val="000000"/>
        </w:rPr>
      </w:pPr>
      <w:r w:rsidRPr="00A6077F">
        <w:rPr>
          <w:color w:val="000000"/>
        </w:rPr>
        <w:t xml:space="preserve">           </w:t>
      </w:r>
      <w:r w:rsidR="00941571" w:rsidRPr="00A6077F">
        <w:rPr>
          <w:color w:val="000000"/>
        </w:rPr>
        <w:t>2</w:t>
      </w:r>
      <w:r w:rsidR="002E293F" w:rsidRPr="00A6077F">
        <w:rPr>
          <w:color w:val="000000"/>
        </w:rPr>
        <w:t xml:space="preserve">. Игровые средства, дидактический материал. </w:t>
      </w:r>
    </w:p>
    <w:p w:rsidR="002E293F" w:rsidRPr="00A6077F" w:rsidRDefault="00206CD3" w:rsidP="00A6077F">
      <w:pPr>
        <w:pStyle w:val="a3"/>
        <w:spacing w:before="0" w:beforeAutospacing="0" w:after="120" w:afterAutospacing="0"/>
        <w:contextualSpacing/>
        <w:jc w:val="both"/>
        <w:rPr>
          <w:color w:val="000000"/>
        </w:rPr>
      </w:pPr>
      <w:r w:rsidRPr="00A6077F">
        <w:rPr>
          <w:color w:val="000000"/>
        </w:rPr>
        <w:t xml:space="preserve">         </w:t>
      </w:r>
      <w:r w:rsidR="002E293F" w:rsidRPr="00A6077F">
        <w:rPr>
          <w:b/>
          <w:bCs/>
          <w:color w:val="000000"/>
        </w:rPr>
        <w:t>Наглядно-иллюстративный, демонстрационный материал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color w:val="000000"/>
        </w:rPr>
        <w:t>1.</w:t>
      </w:r>
      <w:r w:rsidR="00640420" w:rsidRPr="00A6077F">
        <w:rPr>
          <w:color w:val="000000"/>
        </w:rPr>
        <w:t xml:space="preserve"> Водный транспорт</w:t>
      </w:r>
    </w:p>
    <w:p w:rsidR="00640420" w:rsidRPr="00A6077F" w:rsidRDefault="00640420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color w:val="000000"/>
        </w:rPr>
        <w:t>2. Морские обитатели</w:t>
      </w:r>
    </w:p>
    <w:p w:rsidR="00640420" w:rsidRPr="00A6077F" w:rsidRDefault="00640420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color w:val="000000"/>
        </w:rPr>
        <w:t>3. Пёстрый мир аквариума</w:t>
      </w:r>
    </w:p>
    <w:p w:rsidR="00941571" w:rsidRPr="00A6077F" w:rsidRDefault="00640420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color w:val="000000"/>
        </w:rPr>
        <w:t>4</w:t>
      </w:r>
      <w:r w:rsidR="00941571" w:rsidRPr="00A6077F">
        <w:rPr>
          <w:color w:val="000000"/>
        </w:rPr>
        <w:t>. Знак «Скользкий пол»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b/>
          <w:bCs/>
          <w:color w:val="000000"/>
        </w:rPr>
        <w:t>Пособия для подвижных игр. Дидактические игрушки</w:t>
      </w:r>
    </w:p>
    <w:p w:rsidR="002E293F" w:rsidRPr="00A6077F" w:rsidRDefault="00FF0F6D" w:rsidP="00A6077F">
      <w:pPr>
        <w:pStyle w:val="a3"/>
        <w:spacing w:before="0" w:beforeAutospacing="0" w:after="120" w:afterAutospacing="0"/>
        <w:contextualSpacing/>
        <w:jc w:val="both"/>
        <w:rPr>
          <w:color w:val="000000"/>
        </w:rPr>
      </w:pPr>
      <w:r w:rsidRPr="00A6077F">
        <w:rPr>
          <w:color w:val="000000"/>
        </w:rPr>
        <w:t xml:space="preserve">           </w:t>
      </w:r>
      <w:r w:rsidR="002E293F" w:rsidRPr="00A6077F">
        <w:rPr>
          <w:color w:val="000000"/>
        </w:rPr>
        <w:t>1.Резиновые игрушки</w:t>
      </w:r>
      <w:r w:rsidR="005A14E9" w:rsidRPr="00A6077F">
        <w:rPr>
          <w:color w:val="000000"/>
        </w:rPr>
        <w:t xml:space="preserve"> 11 шт.</w:t>
      </w:r>
    </w:p>
    <w:p w:rsidR="002E293F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color w:val="000000"/>
        </w:rPr>
        <w:t>2</w:t>
      </w:r>
      <w:r w:rsidR="005A14E9" w:rsidRPr="00A6077F">
        <w:rPr>
          <w:color w:val="000000"/>
        </w:rPr>
        <w:t>.</w:t>
      </w:r>
      <w:r w:rsidR="00A6077F" w:rsidRPr="00A6077F">
        <w:rPr>
          <w:color w:val="000000"/>
        </w:rPr>
        <w:t>Пластмассовые - цветные шарики 5</w:t>
      </w:r>
      <w:r w:rsidR="005A14E9" w:rsidRPr="00A6077F">
        <w:rPr>
          <w:color w:val="000000"/>
        </w:rPr>
        <w:t xml:space="preserve">0 </w:t>
      </w:r>
      <w:r w:rsidRPr="00A6077F">
        <w:rPr>
          <w:color w:val="000000"/>
        </w:rPr>
        <w:t>шт.</w:t>
      </w:r>
    </w:p>
    <w:p w:rsidR="002E293F" w:rsidRPr="00A6077F" w:rsidRDefault="005A14E9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color w:val="000000"/>
        </w:rPr>
        <w:t>3</w:t>
      </w:r>
      <w:r w:rsidR="002E293F" w:rsidRPr="00A6077F">
        <w:rPr>
          <w:color w:val="000000"/>
        </w:rPr>
        <w:t>.Надувные мячи</w:t>
      </w:r>
      <w:r w:rsidRPr="00A6077F">
        <w:rPr>
          <w:color w:val="000000"/>
        </w:rPr>
        <w:t xml:space="preserve"> </w:t>
      </w:r>
      <w:r w:rsidR="009F7A73" w:rsidRPr="00A6077F">
        <w:rPr>
          <w:color w:val="000000"/>
        </w:rPr>
        <w:t>3</w:t>
      </w:r>
      <w:r w:rsidR="002E293F" w:rsidRPr="00A6077F">
        <w:rPr>
          <w:color w:val="000000"/>
        </w:rPr>
        <w:t xml:space="preserve"> шт.</w:t>
      </w:r>
    </w:p>
    <w:p w:rsidR="002E293F" w:rsidRPr="00A6077F" w:rsidRDefault="005A14E9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color w:val="000000"/>
        </w:rPr>
        <w:t>4.Надувные большие игрушки 1</w:t>
      </w:r>
      <w:r w:rsidR="002E293F" w:rsidRPr="00A6077F">
        <w:rPr>
          <w:color w:val="000000"/>
        </w:rPr>
        <w:t xml:space="preserve"> шт.</w:t>
      </w:r>
    </w:p>
    <w:p w:rsidR="002E293F" w:rsidRPr="00A6077F" w:rsidRDefault="005A14E9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color w:val="000000"/>
        </w:rPr>
        <w:t xml:space="preserve">5.Надувные круги </w:t>
      </w:r>
      <w:r w:rsidR="009F7A73" w:rsidRPr="00A6077F">
        <w:rPr>
          <w:color w:val="000000"/>
        </w:rPr>
        <w:t>3</w:t>
      </w:r>
      <w:r w:rsidR="002E293F" w:rsidRPr="00A6077F">
        <w:rPr>
          <w:color w:val="000000"/>
        </w:rPr>
        <w:t xml:space="preserve"> шт.</w:t>
      </w:r>
    </w:p>
    <w:p w:rsidR="002E293F" w:rsidRPr="00A6077F" w:rsidRDefault="005A14E9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color w:val="000000"/>
        </w:rPr>
        <w:t>6</w:t>
      </w:r>
      <w:r w:rsidR="002E293F" w:rsidRPr="00A6077F">
        <w:rPr>
          <w:color w:val="000000"/>
        </w:rPr>
        <w:t>.Игрушки для ныряния:</w:t>
      </w:r>
    </w:p>
    <w:p w:rsidR="00395726" w:rsidRPr="00A6077F" w:rsidRDefault="002E293F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color w:val="000000"/>
        </w:rPr>
        <w:t xml:space="preserve">а) </w:t>
      </w:r>
      <w:r w:rsidR="005A14E9" w:rsidRPr="00A6077F">
        <w:rPr>
          <w:color w:val="000000"/>
        </w:rPr>
        <w:t>дельфины 6</w:t>
      </w:r>
      <w:r w:rsidR="00395726" w:rsidRPr="00A6077F">
        <w:rPr>
          <w:color w:val="000000"/>
        </w:rPr>
        <w:t>шт.</w:t>
      </w:r>
    </w:p>
    <w:p w:rsidR="002E293F" w:rsidRPr="00A6077F" w:rsidRDefault="00395726" w:rsidP="00A6077F">
      <w:pPr>
        <w:pStyle w:val="a3"/>
        <w:spacing w:before="0" w:beforeAutospacing="0" w:after="120" w:afterAutospacing="0"/>
        <w:contextualSpacing/>
        <w:jc w:val="both"/>
        <w:rPr>
          <w:color w:val="000000"/>
        </w:rPr>
      </w:pPr>
      <w:r w:rsidRPr="00A6077F">
        <w:rPr>
          <w:color w:val="000000"/>
        </w:rPr>
        <w:t xml:space="preserve">          </w:t>
      </w:r>
      <w:r w:rsidR="002E293F" w:rsidRPr="00A6077F">
        <w:rPr>
          <w:color w:val="000000"/>
        </w:rPr>
        <w:t xml:space="preserve">б) </w:t>
      </w:r>
      <w:r w:rsidR="005A14E9" w:rsidRPr="00A6077F">
        <w:rPr>
          <w:color w:val="000000"/>
        </w:rPr>
        <w:t xml:space="preserve">конфеты </w:t>
      </w:r>
      <w:r w:rsidRPr="00A6077F">
        <w:rPr>
          <w:color w:val="000000"/>
        </w:rPr>
        <w:t xml:space="preserve"> </w:t>
      </w:r>
      <w:r w:rsidR="005A14E9" w:rsidRPr="00A6077F">
        <w:rPr>
          <w:color w:val="000000"/>
        </w:rPr>
        <w:t xml:space="preserve">20 </w:t>
      </w:r>
      <w:r w:rsidR="00206CD3" w:rsidRPr="00A6077F">
        <w:rPr>
          <w:color w:val="000000"/>
        </w:rPr>
        <w:t>шт.</w:t>
      </w:r>
    </w:p>
    <w:p w:rsidR="002E293F" w:rsidRPr="00A6077F" w:rsidRDefault="00395726" w:rsidP="00A6077F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</w:rPr>
      </w:pPr>
      <w:r w:rsidRPr="00A6077F">
        <w:rPr>
          <w:color w:val="000000"/>
        </w:rPr>
        <w:t xml:space="preserve">в) трубочки </w:t>
      </w:r>
      <w:r w:rsidR="005A14E9" w:rsidRPr="00A6077F">
        <w:rPr>
          <w:color w:val="000000"/>
        </w:rPr>
        <w:t>4</w:t>
      </w:r>
      <w:r w:rsidR="00FF0F6D" w:rsidRPr="00A6077F">
        <w:rPr>
          <w:color w:val="000000"/>
        </w:rPr>
        <w:t>шт.</w:t>
      </w:r>
    </w:p>
    <w:p w:rsidR="002E293F" w:rsidRPr="00A6077F" w:rsidRDefault="00395726" w:rsidP="00A6077F">
      <w:pPr>
        <w:pStyle w:val="a3"/>
        <w:spacing w:before="0" w:beforeAutospacing="0" w:after="120" w:afterAutospacing="0"/>
        <w:contextualSpacing/>
        <w:jc w:val="both"/>
        <w:rPr>
          <w:color w:val="000000"/>
        </w:rPr>
      </w:pPr>
      <w:r w:rsidRPr="00A6077F">
        <w:rPr>
          <w:color w:val="000000"/>
        </w:rPr>
        <w:t xml:space="preserve">          </w:t>
      </w:r>
      <w:r w:rsidR="005A14E9" w:rsidRPr="00A6077F">
        <w:rPr>
          <w:color w:val="000000"/>
        </w:rPr>
        <w:t>7</w:t>
      </w:r>
      <w:r w:rsidR="002E293F" w:rsidRPr="00A6077F">
        <w:rPr>
          <w:color w:val="000000"/>
        </w:rPr>
        <w:t>.</w:t>
      </w:r>
      <w:r w:rsidR="00FF0F6D" w:rsidRPr="00A6077F">
        <w:rPr>
          <w:color w:val="000000"/>
        </w:rPr>
        <w:t xml:space="preserve">Пластмассовые кораблики  </w:t>
      </w:r>
      <w:r w:rsidR="005A14E9" w:rsidRPr="00A6077F">
        <w:rPr>
          <w:color w:val="000000"/>
        </w:rPr>
        <w:t>большие 3</w:t>
      </w:r>
      <w:r w:rsidR="002E293F" w:rsidRPr="00A6077F">
        <w:rPr>
          <w:color w:val="000000"/>
        </w:rPr>
        <w:t xml:space="preserve"> шт.</w:t>
      </w:r>
    </w:p>
    <w:p w:rsidR="00206CD3" w:rsidRPr="00A6077F" w:rsidRDefault="00206CD3" w:rsidP="00A6077F">
      <w:pPr>
        <w:pStyle w:val="a3"/>
        <w:spacing w:before="0" w:beforeAutospacing="0" w:after="120" w:afterAutospacing="0"/>
        <w:contextualSpacing/>
        <w:jc w:val="both"/>
        <w:rPr>
          <w:color w:val="000000"/>
        </w:rPr>
      </w:pPr>
      <w:r w:rsidRPr="00A6077F">
        <w:rPr>
          <w:color w:val="000000"/>
        </w:rPr>
        <w:t xml:space="preserve">       </w:t>
      </w:r>
      <w:r w:rsidR="0028465E" w:rsidRPr="00A6077F">
        <w:rPr>
          <w:color w:val="000000"/>
        </w:rPr>
        <w:t xml:space="preserve">   </w:t>
      </w:r>
      <w:r w:rsidRPr="00A6077F">
        <w:rPr>
          <w:color w:val="000000"/>
        </w:rPr>
        <w:t>8. Дидактическая кукла с принадлежностями 1 шт.</w:t>
      </w:r>
    </w:p>
    <w:p w:rsidR="003C051D" w:rsidRDefault="003C051D" w:rsidP="00395726">
      <w:pPr>
        <w:pStyle w:val="a3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</w:p>
    <w:p w:rsidR="003C051D" w:rsidRDefault="003C051D" w:rsidP="00395726">
      <w:pPr>
        <w:pStyle w:val="a3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</w:p>
    <w:p w:rsidR="00A97D63" w:rsidRDefault="00A97D63" w:rsidP="00A97D63">
      <w:pPr>
        <w:pStyle w:val="a3"/>
      </w:pPr>
    </w:p>
    <w:p w:rsidR="003C051D" w:rsidRPr="002E293F" w:rsidRDefault="003C051D" w:rsidP="00395726">
      <w:pPr>
        <w:pStyle w:val="a3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</w:p>
    <w:p w:rsidR="002E293F" w:rsidRDefault="00926580" w:rsidP="002E293F">
      <w:pPr>
        <w:pStyle w:val="a3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 w:rsidRPr="00926580">
        <w:rPr>
          <w:rFonts w:ascii="Arial" w:hAnsi="Arial" w:cs="Arial"/>
          <w:noProof/>
          <w:color w:val="000000"/>
          <w:sz w:val="31"/>
          <w:szCs w:val="31"/>
        </w:rPr>
        <w:drawing>
          <wp:inline distT="0" distB="0" distL="0" distR="0">
            <wp:extent cx="2487930" cy="3010215"/>
            <wp:effectExtent l="19050" t="0" r="7620" b="0"/>
            <wp:docPr id="4" name="Рисунок 1" descr="C:\1\данные ноут\Мои документы\управление\фото- и видеоматериалы\фото бассейн новый\SDC1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\данные ноут\Мои документы\управление\фото- и видеоматериалы\фото бассейн новый\SDC100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9676" r="8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301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B17" w:rsidRDefault="0092658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11430</wp:posOffset>
            </wp:positionV>
            <wp:extent cx="2396490" cy="2901950"/>
            <wp:effectExtent l="19050" t="0" r="3810" b="0"/>
            <wp:wrapTight wrapText="bothSides">
              <wp:wrapPolygon edited="0">
                <wp:start x="-172" y="0"/>
                <wp:lineTo x="-172" y="21411"/>
                <wp:lineTo x="21634" y="21411"/>
                <wp:lineTo x="21634" y="0"/>
                <wp:lineTo x="-172" y="0"/>
              </wp:wrapPolygon>
            </wp:wrapTight>
            <wp:docPr id="2" name="Рисунок 1" descr="C:\Users\Admin\Downloads\IMG_20240328_113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40328_1138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5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290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6580">
        <w:rPr>
          <w:noProof/>
          <w:lang w:eastAsia="ru-RU"/>
        </w:rPr>
        <w:drawing>
          <wp:inline distT="0" distB="0" distL="0" distR="0">
            <wp:extent cx="3882390" cy="2911793"/>
            <wp:effectExtent l="19050" t="0" r="3810" b="0"/>
            <wp:docPr id="3" name="Рисунок 2" descr="C:\1\данные ноут\Мои документы\управление\фото- и видеоматериалы\фото бассейн новый\SDC1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1\данные ноут\Мои документы\управление\фото- и видеоматериалы\фото бассейн новый\SDC1005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316" cy="291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6B17" w:rsidSect="00E873ED">
      <w:headerReference w:type="even" r:id="rId15"/>
      <w:headerReference w:type="default" r:id="rId16"/>
      <w:headerReference w:type="first" r:id="rId17"/>
      <w:pgSz w:w="11906" w:h="16838"/>
      <w:pgMar w:top="567" w:right="567" w:bottom="567" w:left="567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E3B" w:rsidRDefault="00BD2E3B" w:rsidP="00E873ED">
      <w:pPr>
        <w:spacing w:after="0" w:line="240" w:lineRule="auto"/>
      </w:pPr>
      <w:r>
        <w:separator/>
      </w:r>
    </w:p>
  </w:endnote>
  <w:endnote w:type="continuationSeparator" w:id="1">
    <w:p w:rsidR="00BD2E3B" w:rsidRDefault="00BD2E3B" w:rsidP="00E8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E3B" w:rsidRDefault="00BD2E3B" w:rsidP="00E873ED">
      <w:pPr>
        <w:spacing w:after="0" w:line="240" w:lineRule="auto"/>
      </w:pPr>
      <w:r>
        <w:separator/>
      </w:r>
    </w:p>
  </w:footnote>
  <w:footnote w:type="continuationSeparator" w:id="1">
    <w:p w:rsidR="00BD2E3B" w:rsidRDefault="00BD2E3B" w:rsidP="00E87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3ED" w:rsidRDefault="00E873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3ED" w:rsidRDefault="00E873E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3ED" w:rsidRDefault="00E873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047"/>
    <w:multiLevelType w:val="multilevel"/>
    <w:tmpl w:val="6A50E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C4CC3"/>
    <w:multiLevelType w:val="hybridMultilevel"/>
    <w:tmpl w:val="744059EA"/>
    <w:lvl w:ilvl="0" w:tplc="DFC64DD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813F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17F2B84"/>
    <w:multiLevelType w:val="multilevel"/>
    <w:tmpl w:val="5A004B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877251"/>
    <w:multiLevelType w:val="hybridMultilevel"/>
    <w:tmpl w:val="AB6AAB3A"/>
    <w:lvl w:ilvl="0" w:tplc="66CAAAB0">
      <w:start w:val="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50C38D6"/>
    <w:multiLevelType w:val="multilevel"/>
    <w:tmpl w:val="6380AA9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6">
    <w:nsid w:val="35484CD2"/>
    <w:multiLevelType w:val="hybridMultilevel"/>
    <w:tmpl w:val="A6404E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7">
    <w:nsid w:val="39716473"/>
    <w:multiLevelType w:val="multilevel"/>
    <w:tmpl w:val="5B8C6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66D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A7A4317"/>
    <w:multiLevelType w:val="hybridMultilevel"/>
    <w:tmpl w:val="492A4E18"/>
    <w:lvl w:ilvl="0" w:tplc="F04061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D86342"/>
    <w:multiLevelType w:val="hybridMultilevel"/>
    <w:tmpl w:val="AF76F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D5980"/>
    <w:multiLevelType w:val="multilevel"/>
    <w:tmpl w:val="788E4D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1512D"/>
    <w:multiLevelType w:val="multilevel"/>
    <w:tmpl w:val="F75AB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B25D30"/>
    <w:multiLevelType w:val="multilevel"/>
    <w:tmpl w:val="0C42AF1E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3"/>
  </w:num>
  <w:num w:numId="5">
    <w:abstractNumId w:val="11"/>
  </w:num>
  <w:num w:numId="6">
    <w:abstractNumId w:val="1"/>
  </w:num>
  <w:num w:numId="7">
    <w:abstractNumId w:val="9"/>
  </w:num>
  <w:num w:numId="8">
    <w:abstractNumId w:val="4"/>
  </w:num>
  <w:num w:numId="9">
    <w:abstractNumId w:val="10"/>
  </w:num>
  <w:num w:numId="10">
    <w:abstractNumId w:val="13"/>
  </w:num>
  <w:num w:numId="11">
    <w:abstractNumId w:val="2"/>
  </w:num>
  <w:num w:numId="12">
    <w:abstractNumId w:val="8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2E293F"/>
    <w:rsid w:val="0000171F"/>
    <w:rsid w:val="000049A7"/>
    <w:rsid w:val="00014AD0"/>
    <w:rsid w:val="000B3B46"/>
    <w:rsid w:val="001D26CA"/>
    <w:rsid w:val="00206CD3"/>
    <w:rsid w:val="0028465E"/>
    <w:rsid w:val="002C0766"/>
    <w:rsid w:val="002E293F"/>
    <w:rsid w:val="0031011F"/>
    <w:rsid w:val="00344A52"/>
    <w:rsid w:val="00346B73"/>
    <w:rsid w:val="003548C9"/>
    <w:rsid w:val="00382F11"/>
    <w:rsid w:val="00395726"/>
    <w:rsid w:val="003C051D"/>
    <w:rsid w:val="00455093"/>
    <w:rsid w:val="004B4E2B"/>
    <w:rsid w:val="004B75D2"/>
    <w:rsid w:val="00506B17"/>
    <w:rsid w:val="00514F20"/>
    <w:rsid w:val="00583F36"/>
    <w:rsid w:val="005A14E9"/>
    <w:rsid w:val="005B5D17"/>
    <w:rsid w:val="005C0BE7"/>
    <w:rsid w:val="005C3700"/>
    <w:rsid w:val="00604800"/>
    <w:rsid w:val="00616C48"/>
    <w:rsid w:val="00640420"/>
    <w:rsid w:val="00656CDF"/>
    <w:rsid w:val="006A16C9"/>
    <w:rsid w:val="006C1664"/>
    <w:rsid w:val="006F3852"/>
    <w:rsid w:val="00767C12"/>
    <w:rsid w:val="007869B7"/>
    <w:rsid w:val="00790E17"/>
    <w:rsid w:val="00792E8A"/>
    <w:rsid w:val="007D7373"/>
    <w:rsid w:val="007D7562"/>
    <w:rsid w:val="0081310E"/>
    <w:rsid w:val="008555C3"/>
    <w:rsid w:val="0087619E"/>
    <w:rsid w:val="008932EF"/>
    <w:rsid w:val="008E1BBF"/>
    <w:rsid w:val="009113F5"/>
    <w:rsid w:val="00915051"/>
    <w:rsid w:val="00926580"/>
    <w:rsid w:val="00941571"/>
    <w:rsid w:val="00951880"/>
    <w:rsid w:val="009570A0"/>
    <w:rsid w:val="009741C6"/>
    <w:rsid w:val="009C28AF"/>
    <w:rsid w:val="009C6C4C"/>
    <w:rsid w:val="009F7A73"/>
    <w:rsid w:val="00A326C7"/>
    <w:rsid w:val="00A6077F"/>
    <w:rsid w:val="00A620C5"/>
    <w:rsid w:val="00A96556"/>
    <w:rsid w:val="00A97D63"/>
    <w:rsid w:val="00B0029E"/>
    <w:rsid w:val="00B0138F"/>
    <w:rsid w:val="00B46B25"/>
    <w:rsid w:val="00B8363C"/>
    <w:rsid w:val="00BD2E3B"/>
    <w:rsid w:val="00BD5046"/>
    <w:rsid w:val="00C3250A"/>
    <w:rsid w:val="00C3522D"/>
    <w:rsid w:val="00CC5131"/>
    <w:rsid w:val="00CF5CA5"/>
    <w:rsid w:val="00D411B8"/>
    <w:rsid w:val="00D411C0"/>
    <w:rsid w:val="00E173D5"/>
    <w:rsid w:val="00E61D44"/>
    <w:rsid w:val="00E873ED"/>
    <w:rsid w:val="00EB0E96"/>
    <w:rsid w:val="00F060AC"/>
    <w:rsid w:val="00F20701"/>
    <w:rsid w:val="00F472FF"/>
    <w:rsid w:val="00FA7A63"/>
    <w:rsid w:val="00FB5BE1"/>
    <w:rsid w:val="00F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13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87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73ED"/>
  </w:style>
  <w:style w:type="paragraph" w:styleId="a7">
    <w:name w:val="footer"/>
    <w:basedOn w:val="a"/>
    <w:link w:val="a8"/>
    <w:uiPriority w:val="99"/>
    <w:semiHidden/>
    <w:unhideWhenUsed/>
    <w:rsid w:val="00E87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73ED"/>
  </w:style>
  <w:style w:type="paragraph" w:styleId="a9">
    <w:name w:val="List Paragraph"/>
    <w:basedOn w:val="a"/>
    <w:link w:val="aa"/>
    <w:uiPriority w:val="1"/>
    <w:qFormat/>
    <w:rsid w:val="009113F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F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852"/>
    <w:rPr>
      <w:rFonts w:ascii="Tahoma" w:hAnsi="Tahoma" w:cs="Tahoma"/>
      <w:sz w:val="16"/>
      <w:szCs w:val="16"/>
    </w:rPr>
  </w:style>
  <w:style w:type="character" w:styleId="ad">
    <w:name w:val="Subtle Emphasis"/>
    <w:basedOn w:val="a0"/>
    <w:uiPriority w:val="19"/>
    <w:qFormat/>
    <w:rsid w:val="006F3852"/>
    <w:rPr>
      <w:i/>
      <w:iCs/>
      <w:color w:val="808080" w:themeColor="text1" w:themeTint="7F"/>
    </w:rPr>
  </w:style>
  <w:style w:type="paragraph" w:styleId="ae">
    <w:name w:val="endnote text"/>
    <w:basedOn w:val="a"/>
    <w:link w:val="af"/>
    <w:uiPriority w:val="99"/>
    <w:semiHidden/>
    <w:unhideWhenUsed/>
    <w:rsid w:val="00BD5046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D5046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BD5046"/>
    <w:rPr>
      <w:vertAlign w:val="superscript"/>
    </w:rPr>
  </w:style>
  <w:style w:type="character" w:styleId="af1">
    <w:name w:val="Hyperlink"/>
    <w:uiPriority w:val="99"/>
    <w:unhideWhenUsed/>
    <w:rsid w:val="00EB0E96"/>
    <w:rPr>
      <w:color w:val="0000FF"/>
      <w:u w:val="single"/>
    </w:rPr>
  </w:style>
  <w:style w:type="character" w:styleId="af2">
    <w:name w:val="Strong"/>
    <w:uiPriority w:val="22"/>
    <w:qFormat/>
    <w:rsid w:val="00EB0E96"/>
    <w:rPr>
      <w:b/>
      <w:bCs/>
    </w:rPr>
  </w:style>
  <w:style w:type="character" w:customStyle="1" w:styleId="aa">
    <w:name w:val="Абзац списка Знак"/>
    <w:link w:val="a9"/>
    <w:uiPriority w:val="1"/>
    <w:qFormat/>
    <w:locked/>
    <w:rsid w:val="00EB0E96"/>
  </w:style>
  <w:style w:type="paragraph" w:customStyle="1" w:styleId="Heading2">
    <w:name w:val="Heading 2"/>
    <w:basedOn w:val="a"/>
    <w:next w:val="a"/>
    <w:qFormat/>
    <w:rsid w:val="00EB0E96"/>
    <w:pPr>
      <w:keepNext/>
      <w:keepLines/>
      <w:suppressAutoHyphens/>
      <w:overflowPunct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rsid w:val="00A6077F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A6077F"/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-obr.spb.ru/media/uploads/userfiles/2020/07/31/&#1052;&#1077;&#1090;&#1086;&#1076;.&#1088;&#1077;&#1082;&#1086;&#1084;._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normativ.kontur.ru/document?moduleId=1100&amp;documentId=1038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s-teremok-asekeevo-r56.gosweb.gosuslugi.ru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478AB-6A09-400A-BAFC-A9914FC8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2017-12-07T03:25:00Z</cp:lastPrinted>
  <dcterms:created xsi:type="dcterms:W3CDTF">2024-08-19T11:48:00Z</dcterms:created>
  <dcterms:modified xsi:type="dcterms:W3CDTF">2024-08-20T07:31:00Z</dcterms:modified>
</cp:coreProperties>
</file>