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A4" w:rsidRPr="00345D74" w:rsidRDefault="00F80CA4" w:rsidP="00F80CA4">
      <w:pPr>
        <w:spacing w:after="140"/>
        <w:jc w:val="right"/>
      </w:pPr>
      <w:r>
        <w:rPr>
          <w:rFonts w:eastAsia="Times New Roman"/>
          <w:sz w:val="28"/>
          <w:szCs w:val="28"/>
        </w:rPr>
        <w:t>Приложение 3</w:t>
      </w:r>
    </w:p>
    <w:p w:rsidR="00F80CA4" w:rsidRDefault="00F80CA4" w:rsidP="00F80CA4">
      <w:pPr>
        <w:jc w:val="center"/>
        <w:rPr>
          <w:rFonts w:eastAsia="Times New Roman"/>
          <w:b/>
          <w:sz w:val="28"/>
          <w:szCs w:val="28"/>
        </w:rPr>
      </w:pPr>
    </w:p>
    <w:p w:rsidR="00F80CA4" w:rsidRDefault="00F80CA4" w:rsidP="00F80CA4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Образец</w:t>
      </w:r>
      <w:r w:rsidRPr="00345D74">
        <w:rPr>
          <w:rFonts w:eastAsia="Times New Roman"/>
          <w:b/>
          <w:sz w:val="28"/>
          <w:szCs w:val="28"/>
        </w:rPr>
        <w:t xml:space="preserve"> анкеты № 1</w:t>
      </w:r>
    </w:p>
    <w:p w:rsidR="00F80CA4" w:rsidRPr="00345D74" w:rsidRDefault="00F80CA4" w:rsidP="00F80CA4">
      <w:pPr>
        <w:jc w:val="center"/>
        <w:rPr>
          <w:rFonts w:eastAsia="Times New Roman"/>
          <w:b/>
          <w:sz w:val="28"/>
          <w:szCs w:val="28"/>
        </w:rPr>
      </w:pPr>
    </w:p>
    <w:p w:rsidR="00F80CA4" w:rsidRPr="00C8614C" w:rsidRDefault="00F80CA4" w:rsidP="00F80CA4">
      <w:pPr>
        <w:ind w:firstLine="851"/>
        <w:jc w:val="both"/>
      </w:pPr>
      <w:r w:rsidRPr="00C8614C">
        <w:rPr>
          <w:rFonts w:eastAsia="Times New Roman"/>
        </w:rPr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F80CA4" w:rsidRPr="00C8614C" w:rsidRDefault="00F80CA4" w:rsidP="00F80CA4">
      <w:pPr>
        <w:spacing w:after="140"/>
        <w:jc w:val="both"/>
      </w:pPr>
    </w:p>
    <w:p w:rsidR="00F80CA4" w:rsidRPr="00C8614C" w:rsidRDefault="00F80CA4" w:rsidP="00F80CA4">
      <w:pPr>
        <w:tabs>
          <w:tab w:val="left" w:pos="0"/>
        </w:tabs>
        <w:spacing w:after="140"/>
        <w:jc w:val="both"/>
        <w:rPr>
          <w:rFonts w:eastAsia="Times New Roman"/>
        </w:rPr>
      </w:pPr>
      <w:r w:rsidRPr="00C8614C">
        <w:rPr>
          <w:rFonts w:eastAsia="Times New Roman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«Интернет».</w:t>
      </w:r>
    </w:p>
    <w:p w:rsidR="00F80CA4" w:rsidRPr="00C8614C" w:rsidRDefault="00F80CA4" w:rsidP="00F80CA4">
      <w:pPr>
        <w:widowControl w:val="0"/>
        <w:tabs>
          <w:tab w:val="left" w:pos="426"/>
        </w:tabs>
        <w:spacing w:after="140"/>
        <w:jc w:val="both"/>
        <w:rPr>
          <w:rFonts w:eastAsia="Times New Roman"/>
          <w:i/>
        </w:rPr>
      </w:pPr>
      <w:r w:rsidRPr="00C8614C">
        <w:rPr>
          <w:rFonts w:eastAsia="Times New Roman"/>
          <w:i/>
        </w:rPr>
        <w:t>Отметьте один или несколько пунктов (при необходимости):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структуре организации и органах ее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документов об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реализуемых образовательных программах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финансово-хозяйственной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материально-техническом оснащении образовательного процесса 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CA4" w:rsidRPr="00C8614C" w:rsidRDefault="00F80CA4" w:rsidP="00F80CA4">
      <w:pPr>
        <w:tabs>
          <w:tab w:val="left" w:pos="0"/>
        </w:tabs>
        <w:spacing w:after="140"/>
        <w:jc w:val="both"/>
      </w:pPr>
    </w:p>
    <w:p w:rsidR="00F80CA4" w:rsidRPr="00C8614C" w:rsidRDefault="00F80CA4" w:rsidP="00F80CA4">
      <w:pPr>
        <w:widowControl w:val="0"/>
        <w:tabs>
          <w:tab w:val="left" w:pos="426"/>
        </w:tabs>
        <w:spacing w:after="140"/>
        <w:jc w:val="both"/>
        <w:rPr>
          <w:rFonts w:eastAsia="Times New Roman"/>
        </w:rPr>
      </w:pPr>
      <w:r w:rsidRPr="00C8614C">
        <w:rPr>
          <w:rFonts w:eastAsia="Times New Roman"/>
        </w:rPr>
        <w:t>1.2. Наличие на официальном сайте организации в сети Интернет сведений о педагогических работниках организации.</w:t>
      </w:r>
    </w:p>
    <w:p w:rsidR="00F80CA4" w:rsidRPr="00C8614C" w:rsidRDefault="00F80CA4" w:rsidP="00F80CA4">
      <w:pPr>
        <w:widowControl w:val="0"/>
        <w:tabs>
          <w:tab w:val="left" w:pos="426"/>
        </w:tabs>
        <w:spacing w:after="140"/>
        <w:jc w:val="both"/>
        <w:rPr>
          <w:rFonts w:eastAsia="Times New Roman"/>
          <w:i/>
        </w:rPr>
      </w:pPr>
      <w:r w:rsidRPr="00C8614C">
        <w:rPr>
          <w:rFonts w:eastAsia="Times New Roman"/>
          <w:i/>
        </w:rPr>
        <w:t>Отметьте один или несколько пунктов (при необходимости):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руководителе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контактных данных руководства организации: телефон, электронная почта (далее – контактные данные)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3254EF">
      <w:pPr>
        <w:pStyle w:val="af0"/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заместителе (-ях) 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3254EF">
      <w:pPr>
        <w:pStyle w:val="af0"/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контактных данных заместителей 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перечня педагогического (научно-педагогического) состава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ФИО, должности, контактных данных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об уровне образования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квалификации, ученом звании и степени (при наличии)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сведений о преподаваемых педагогическим работником организации дисциплинах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CA4" w:rsidRPr="00C8614C" w:rsidRDefault="00F80CA4" w:rsidP="00F80CA4">
      <w:pPr>
        <w:widowControl w:val="0"/>
        <w:tabs>
          <w:tab w:val="left" w:pos="426"/>
        </w:tabs>
        <w:spacing w:after="140"/>
        <w:jc w:val="both"/>
        <w:rPr>
          <w:rFonts w:eastAsia="Times New Roman"/>
        </w:rPr>
      </w:pPr>
      <w:r w:rsidRPr="00C8614C">
        <w:rPr>
          <w:rFonts w:eastAsia="Times New Roman"/>
        </w:rPr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F80CA4" w:rsidRPr="00C8614C" w:rsidRDefault="00F80CA4" w:rsidP="00F80CA4">
      <w:pPr>
        <w:widowControl w:val="0"/>
        <w:tabs>
          <w:tab w:val="left" w:pos="426"/>
        </w:tabs>
        <w:spacing w:after="140"/>
        <w:jc w:val="both"/>
        <w:rPr>
          <w:rFonts w:eastAsia="Times New Roman"/>
          <w:i/>
        </w:rPr>
      </w:pPr>
      <w:r w:rsidRPr="00C8614C">
        <w:rPr>
          <w:rFonts w:eastAsia="Times New Roman"/>
          <w:i/>
        </w:rPr>
        <w:t>Отметьте один или несколько пунктов (при необходимости):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взаимодействия участников образовательного процесса с организацией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tabs>
          <w:tab w:val="left" w:pos="0"/>
        </w:tabs>
        <w:spacing w:after="140"/>
        <w:ind w:left="360"/>
        <w:jc w:val="both"/>
      </w:pPr>
      <w:r w:rsidRPr="00C8614C">
        <w:t>в том числе: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по телефону (наличие контактных телефонов, указание времени возможного взаимодействия)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lastRenderedPageBreak/>
        <w:t>по электронной почте (наличие одного или нескольких электронных адресов)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с помощью электронных сервисов (электронная форма для обращений участников образовательного процесса)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CA4" w:rsidRPr="00C8614C" w:rsidRDefault="00F80CA4" w:rsidP="00F80CA4">
      <w:pPr>
        <w:widowControl w:val="0"/>
        <w:spacing w:after="140"/>
        <w:jc w:val="both"/>
        <w:rPr>
          <w:rFonts w:eastAsia="Times New Roman"/>
        </w:rPr>
      </w:pPr>
      <w:r w:rsidRPr="00C8614C">
        <w:rPr>
          <w:rFonts w:eastAsia="Times New Roman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  <w:r>
        <w:rPr>
          <w:rFonts w:eastAsia="Times New Roman"/>
        </w:rPr>
        <w:t>.</w:t>
      </w:r>
    </w:p>
    <w:p w:rsidR="00F80CA4" w:rsidRPr="00C8614C" w:rsidRDefault="00F80CA4" w:rsidP="00F80CA4">
      <w:pPr>
        <w:widowControl w:val="0"/>
        <w:tabs>
          <w:tab w:val="left" w:pos="426"/>
        </w:tabs>
        <w:spacing w:after="140"/>
        <w:jc w:val="both"/>
        <w:rPr>
          <w:rFonts w:eastAsia="Times New Roman"/>
          <w:i/>
        </w:rPr>
      </w:pPr>
      <w:r w:rsidRPr="00C8614C">
        <w:rPr>
          <w:rFonts w:eastAsia="Times New Roman"/>
          <w:i/>
        </w:rPr>
        <w:t>Отметьте один или несколько пунктов (при необходимости):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поиска и получения сведений по реквизитам обращения о ходе его рассмотрения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ранжированной информации об обращениях граждан (жалобы, предложения, вопросы, иное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5"/>
        </w:numPr>
        <w:tabs>
          <w:tab w:val="left" w:pos="0"/>
        </w:tabs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CA4" w:rsidRPr="00C8614C" w:rsidRDefault="00F80CA4" w:rsidP="00F80CA4">
      <w:pPr>
        <w:widowControl w:val="0"/>
        <w:spacing w:after="140"/>
        <w:jc w:val="both"/>
        <w:rPr>
          <w:rFonts w:eastAsia="Times New Roman"/>
        </w:rPr>
      </w:pPr>
    </w:p>
    <w:p w:rsidR="00F80CA4" w:rsidRPr="00C8614C" w:rsidRDefault="00F80CA4" w:rsidP="00F80CA4">
      <w:pPr>
        <w:widowControl w:val="0"/>
        <w:spacing w:after="140"/>
        <w:jc w:val="both"/>
      </w:pPr>
      <w:r w:rsidRPr="00C8614C">
        <w:rPr>
          <w:rFonts w:eastAsia="Times New Roman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</w:r>
      <w:r>
        <w:rPr>
          <w:rFonts w:eastAsia="Times New Roman"/>
        </w:rPr>
        <w:t>.</w:t>
      </w:r>
    </w:p>
    <w:p w:rsidR="00F80CA4" w:rsidRPr="00C8614C" w:rsidRDefault="00F80CA4" w:rsidP="00F80CA4">
      <w:pPr>
        <w:spacing w:after="140"/>
        <w:jc w:val="both"/>
        <w:rPr>
          <w:rFonts w:eastAsia="Times New Roman"/>
        </w:rPr>
      </w:pPr>
      <w:r w:rsidRPr="00C8614C">
        <w:rPr>
          <w:rFonts w:eastAsia="Times New Roman"/>
        </w:rPr>
        <w:t>2.1. 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</w:t>
      </w:r>
      <w:r w:rsidRPr="00C8614C">
        <w:rPr>
          <w:rStyle w:val="af"/>
          <w:rFonts w:eastAsia="Times New Roman"/>
        </w:rPr>
        <w:footnoteReference w:id="2"/>
      </w:r>
      <w:r w:rsidRPr="00C8614C">
        <w:rPr>
          <w:rFonts w:eastAsia="Times New Roman"/>
        </w:rPr>
        <w:t xml:space="preserve"> (в сопоставимых показателях)</w:t>
      </w:r>
      <w:r>
        <w:rPr>
          <w:rFonts w:eastAsia="Times New Roman"/>
        </w:rPr>
        <w:t>.</w:t>
      </w:r>
    </w:p>
    <w:p w:rsidR="00F80CA4" w:rsidRPr="00C8614C" w:rsidRDefault="00F80CA4" w:rsidP="00F80CA4">
      <w:pPr>
        <w:widowControl w:val="0"/>
        <w:tabs>
          <w:tab w:val="left" w:pos="426"/>
        </w:tabs>
        <w:spacing w:after="140"/>
        <w:jc w:val="both"/>
        <w:rPr>
          <w:rFonts w:eastAsia="Times New Roman"/>
          <w:i/>
        </w:rPr>
      </w:pPr>
      <w:r w:rsidRPr="00C8614C">
        <w:rPr>
          <w:rFonts w:eastAsia="Times New Roman"/>
          <w:i/>
        </w:rPr>
        <w:t>Отметьте пункты, по которым образовательная организация имеет позицию относительно других обследованных организаций равную или выше средней по городу (региону):</w:t>
      </w:r>
    </w:p>
    <w:p w:rsidR="00F80CA4" w:rsidRPr="00C8614C" w:rsidRDefault="00F80CA4" w:rsidP="003254EF">
      <w:pPr>
        <w:pStyle w:val="af0"/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учащихся компьютерами (количество компьютеров в расчете на одного учащегося)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C8614C" w:rsidRDefault="00F80CA4" w:rsidP="003254EF">
      <w:pPr>
        <w:pStyle w:val="af0"/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учителей (преподавателей) (количество компьютеров в расчете на одного учителя)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ОО мультимедийными проекторами (количество мультимедийных проекторов на учебный коллектив)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C8614C" w:rsidRDefault="00F80CA4" w:rsidP="003254EF">
      <w:pPr>
        <w:pStyle w:val="af0"/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ОО интерактивными досками и приставками (количество интерактивных досок и приставок)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CA4" w:rsidRPr="00C8614C" w:rsidRDefault="00F80CA4" w:rsidP="00F80CA4">
      <w:pPr>
        <w:widowControl w:val="0"/>
        <w:tabs>
          <w:tab w:val="left" w:pos="426"/>
        </w:tabs>
        <w:spacing w:after="140"/>
        <w:jc w:val="both"/>
        <w:rPr>
          <w:rFonts w:eastAsia="Times New Roman"/>
          <w:i/>
        </w:rPr>
      </w:pPr>
      <w:r w:rsidRPr="00C8614C">
        <w:rPr>
          <w:rFonts w:eastAsia="Times New Roman"/>
          <w:i/>
        </w:rPr>
        <w:t>Отметьте пункты, по которым в образовательных организациях имеются соответствующие позиции:</w:t>
      </w:r>
    </w:p>
    <w:p w:rsidR="00F80CA4" w:rsidRPr="00C8614C" w:rsidRDefault="00F80CA4" w:rsidP="003254EF">
      <w:pPr>
        <w:pStyle w:val="af0"/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лабораторий и/или мастерских (объекты для проведения практических занятий)</w:t>
      </w:r>
    </w:p>
    <w:p w:rsidR="00F80CA4" w:rsidRPr="00C8614C" w:rsidRDefault="00F80CA4" w:rsidP="00F80CA4">
      <w:pPr>
        <w:pStyle w:val="af0"/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специализированными кабинетами (библиотеки, кабинеты технологий, оборудованные лабораторным оборудованием учебные кабинеты по </w:t>
      </w:r>
      <w:r w:rsidRPr="00C8614C">
        <w:rPr>
          <w:rFonts w:ascii="Times New Roman" w:eastAsia="Times New Roman" w:hAnsi="Times New Roman" w:cs="Times New Roman"/>
          <w:sz w:val="24"/>
          <w:szCs w:val="24"/>
        </w:rPr>
        <w:lastRenderedPageBreak/>
        <w:t>химии и физике, и др.)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C8614C" w:rsidRDefault="00F80CA4" w:rsidP="003254EF">
      <w:pPr>
        <w:pStyle w:val="af0"/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электронных интерактивных лабораторий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Обеспеченность лабораторным и демонстрационным оборудованием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widowControl w:val="0"/>
        <w:numPr>
          <w:ilvl w:val="0"/>
          <w:numId w:val="16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CA4" w:rsidRPr="00C8614C" w:rsidRDefault="00F80CA4" w:rsidP="00F80CA4">
      <w:pPr>
        <w:spacing w:after="140"/>
        <w:jc w:val="both"/>
        <w:rPr>
          <w:rFonts w:eastAsia="Times New Roman"/>
        </w:rPr>
      </w:pPr>
      <w:r w:rsidRPr="00C8614C">
        <w:rPr>
          <w:rFonts w:eastAsia="Times New Roman"/>
        </w:rPr>
        <w:t>2.2. Наличие необходимых условий для охраны и укрепления здоровья, организации питания обучающихся</w:t>
      </w:r>
      <w:r>
        <w:rPr>
          <w:rFonts w:eastAsia="Times New Roman"/>
        </w:rPr>
        <w:t>.</w:t>
      </w:r>
    </w:p>
    <w:p w:rsidR="00F80CA4" w:rsidRPr="00C8614C" w:rsidRDefault="00F80CA4" w:rsidP="00F80CA4">
      <w:pPr>
        <w:widowControl w:val="0"/>
        <w:tabs>
          <w:tab w:val="left" w:pos="426"/>
        </w:tabs>
        <w:spacing w:after="140"/>
        <w:jc w:val="both"/>
        <w:rPr>
          <w:rFonts w:eastAsia="Times New Roman"/>
          <w:i/>
        </w:rPr>
      </w:pPr>
      <w:r w:rsidRPr="00C8614C">
        <w:rPr>
          <w:rFonts w:eastAsia="Times New Roman"/>
          <w:i/>
        </w:rPr>
        <w:t>Отметьте пункты, по которым в образовательных организациях имеются соответствующие позиции:</w:t>
      </w:r>
    </w:p>
    <w:p w:rsidR="00F80CA4" w:rsidRPr="00C8614C" w:rsidRDefault="00F80CA4" w:rsidP="00F80CA4">
      <w:pPr>
        <w:pStyle w:val="af0"/>
        <w:numPr>
          <w:ilvl w:val="0"/>
          <w:numId w:val="17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спортивного зала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7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оборудованной спортивной площадки (стадиона)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3254EF">
      <w:pPr>
        <w:pStyle w:val="af0"/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тренажерного зала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7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бассейна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7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медицинского кабинета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3254EF">
      <w:pPr>
        <w:pStyle w:val="af0"/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специализированных кабинетов по охране и укреплению здоровья (комнаты релаксации, психологической разгрузки и пр.)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7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столовой на территории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CA4" w:rsidRPr="00C8614C" w:rsidRDefault="00F80CA4" w:rsidP="00F80CA4">
      <w:pPr>
        <w:spacing w:after="140"/>
        <w:jc w:val="both"/>
        <w:rPr>
          <w:rFonts w:eastAsia="Times New Roman"/>
        </w:rPr>
      </w:pPr>
      <w:r w:rsidRPr="00C8614C">
        <w:rPr>
          <w:rFonts w:eastAsia="Times New Roman"/>
        </w:rPr>
        <w:t>2.3. Условия для индивидуальной работы с обучающимися</w:t>
      </w:r>
      <w:r>
        <w:rPr>
          <w:rFonts w:eastAsia="Times New Roman"/>
        </w:rPr>
        <w:t>.</w:t>
      </w:r>
    </w:p>
    <w:p w:rsidR="00F80CA4" w:rsidRPr="00C8614C" w:rsidRDefault="00F80CA4" w:rsidP="00F80CA4">
      <w:pPr>
        <w:widowControl w:val="0"/>
        <w:tabs>
          <w:tab w:val="left" w:pos="426"/>
        </w:tabs>
        <w:spacing w:after="140"/>
        <w:jc w:val="both"/>
        <w:rPr>
          <w:rFonts w:eastAsia="Times New Roman"/>
          <w:i/>
        </w:rPr>
      </w:pPr>
      <w:r w:rsidRPr="00C8614C">
        <w:rPr>
          <w:rFonts w:eastAsia="Times New Roman"/>
          <w:i/>
        </w:rPr>
        <w:t>Отметьте пункты, по которым в образовательных организациях имеются соответствующие позиции:</w:t>
      </w:r>
    </w:p>
    <w:p w:rsidR="00F80CA4" w:rsidRPr="00C8614C" w:rsidRDefault="00F80CA4" w:rsidP="00F80CA4">
      <w:pPr>
        <w:pStyle w:val="af0"/>
        <w:numPr>
          <w:ilvl w:val="0"/>
          <w:numId w:val="18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8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Использование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3254EF">
      <w:pPr>
        <w:pStyle w:val="af0"/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Проведение психологических и социологических исследований, опросов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8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службы психологической помощи (возможность оказания психологической консультации)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CA4" w:rsidRPr="00C8614C" w:rsidRDefault="00F80CA4" w:rsidP="00F80CA4">
      <w:pPr>
        <w:spacing w:after="140"/>
        <w:jc w:val="both"/>
        <w:rPr>
          <w:rFonts w:eastAsia="Times New Roman"/>
        </w:rPr>
      </w:pPr>
      <w:r w:rsidRPr="00C8614C">
        <w:rPr>
          <w:rFonts w:eastAsia="Times New Roman"/>
        </w:rPr>
        <w:t>2.4. Наличие дополнительных образовательных программ</w:t>
      </w:r>
      <w:r>
        <w:rPr>
          <w:rFonts w:eastAsia="Times New Roman"/>
        </w:rPr>
        <w:t>.</w:t>
      </w:r>
    </w:p>
    <w:p w:rsidR="00F80CA4" w:rsidRPr="00C8614C" w:rsidRDefault="00F80CA4" w:rsidP="00F80CA4">
      <w:pPr>
        <w:widowControl w:val="0"/>
        <w:tabs>
          <w:tab w:val="left" w:pos="426"/>
        </w:tabs>
        <w:spacing w:after="140"/>
        <w:jc w:val="both"/>
        <w:rPr>
          <w:rFonts w:eastAsia="Times New Roman"/>
          <w:i/>
        </w:rPr>
      </w:pPr>
      <w:r w:rsidRPr="00C8614C">
        <w:rPr>
          <w:rFonts w:eastAsia="Times New Roman"/>
          <w:i/>
        </w:rPr>
        <w:t>Отметьте пункты, по которым в образовательных организациях имеются соответствующие позиции:</w:t>
      </w:r>
    </w:p>
    <w:p w:rsidR="00F80CA4" w:rsidRPr="00C8614C" w:rsidRDefault="00F80CA4" w:rsidP="00F80CA4">
      <w:pPr>
        <w:pStyle w:val="af0"/>
        <w:numPr>
          <w:ilvl w:val="0"/>
          <w:numId w:val="19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социально-педагогической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3254EF">
      <w:pPr>
        <w:pStyle w:val="af0"/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технической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9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физкультурно-спортивной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9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художественной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9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естественно-научной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3254EF">
      <w:pPr>
        <w:pStyle w:val="af0"/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программ туристско-краеведческой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19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hAnsi="Times New Roman" w:cs="Times New Roman"/>
          <w:sz w:val="24"/>
          <w:szCs w:val="24"/>
        </w:rPr>
        <w:t>Наличие дополнительных (авторских)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CA4" w:rsidRPr="00C8614C" w:rsidRDefault="00F80CA4" w:rsidP="00F80CA4">
      <w:pPr>
        <w:spacing w:after="140"/>
        <w:jc w:val="both"/>
        <w:rPr>
          <w:rFonts w:eastAsia="Times New Roman"/>
        </w:rPr>
      </w:pPr>
      <w:r w:rsidRPr="00C8614C">
        <w:rPr>
          <w:rFonts w:eastAsia="Times New Roman"/>
        </w:rPr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F80CA4" w:rsidRPr="00C8614C" w:rsidRDefault="00F80CA4" w:rsidP="00F80CA4">
      <w:pPr>
        <w:widowControl w:val="0"/>
        <w:tabs>
          <w:tab w:val="left" w:pos="426"/>
        </w:tabs>
        <w:spacing w:after="140"/>
        <w:jc w:val="both"/>
        <w:rPr>
          <w:rFonts w:eastAsia="Times New Roman"/>
          <w:i/>
        </w:rPr>
      </w:pPr>
      <w:r w:rsidRPr="00C8614C">
        <w:rPr>
          <w:rFonts w:eastAsia="Times New Roman"/>
          <w:i/>
        </w:rPr>
        <w:t>Отметьте пункты, по которым в образовательных организациях имеются соответствующие позиции:</w:t>
      </w:r>
    </w:p>
    <w:p w:rsidR="00F80CA4" w:rsidRPr="00C8614C" w:rsidRDefault="00F80CA4" w:rsidP="00F80CA4">
      <w:pPr>
        <w:pStyle w:val="af0"/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C8614C" w:rsidRDefault="003254EF" w:rsidP="003254EF">
      <w:pPr>
        <w:pStyle w:val="af0"/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бал.</w:t>
      </w:r>
      <w:r w:rsidR="00F80CA4" w:rsidRPr="00C8614C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</w:r>
      <w:r w:rsidR="00F80C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C8614C" w:rsidRDefault="003254EF" w:rsidP="00F80CA4">
      <w:pPr>
        <w:pStyle w:val="af0"/>
        <w:widowControl w:val="0"/>
        <w:numPr>
          <w:ilvl w:val="0"/>
          <w:numId w:val="21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4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CA4" w:rsidRPr="00C8614C">
        <w:rPr>
          <w:rFonts w:ascii="Times New Roman" w:eastAsia="Times New Roman" w:hAnsi="Times New Roman" w:cs="Times New Roman"/>
          <w:sz w:val="24"/>
          <w:szCs w:val="24"/>
        </w:rPr>
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</w:r>
      <w:r w:rsidR="00F80C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C8614C" w:rsidRDefault="00F80CA4" w:rsidP="003254EF">
      <w:pPr>
        <w:pStyle w:val="af0"/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C8614C" w:rsidRDefault="00F80CA4" w:rsidP="003254EF">
      <w:pPr>
        <w:pStyle w:val="af0"/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21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сдаче норм ГТО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CA4" w:rsidRPr="00C8614C" w:rsidRDefault="00F80CA4" w:rsidP="00F80CA4">
      <w:pPr>
        <w:spacing w:after="140"/>
        <w:jc w:val="both"/>
        <w:rPr>
          <w:rFonts w:eastAsia="Times New Roman"/>
        </w:rPr>
      </w:pPr>
      <w:r w:rsidRPr="00C8614C">
        <w:rPr>
          <w:rFonts w:eastAsia="Times New Roman"/>
        </w:rPr>
        <w:t>2.6. Наличие возможности оказания обучающимся психолого-педагогической, медицинской и социальной помощи.</w:t>
      </w:r>
    </w:p>
    <w:p w:rsidR="00F80CA4" w:rsidRPr="00C8614C" w:rsidRDefault="00F80CA4" w:rsidP="00F80CA4">
      <w:pPr>
        <w:widowControl w:val="0"/>
        <w:tabs>
          <w:tab w:val="left" w:pos="426"/>
        </w:tabs>
        <w:spacing w:after="140"/>
        <w:jc w:val="both"/>
        <w:rPr>
          <w:rFonts w:eastAsia="Times New Roman"/>
          <w:i/>
        </w:rPr>
      </w:pPr>
      <w:r w:rsidRPr="00C8614C">
        <w:rPr>
          <w:rFonts w:eastAsia="Times New Roman"/>
          <w:i/>
        </w:rPr>
        <w:t>Отметьте пункты, по которым в образовательных организациях имеются соответствующие позиции:</w:t>
      </w:r>
    </w:p>
    <w:p w:rsidR="00F80CA4" w:rsidRPr="00C8614C" w:rsidRDefault="00F80CA4" w:rsidP="00F80CA4">
      <w:pPr>
        <w:pStyle w:val="af0"/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психолого-педагогического консультирования обучающихся, их родителей (законных представителей),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14C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(наличие программы психологического сопровождения деятельности какой-либо категории обучающихся)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коррекционно-развивающих и компенсирующих занятий с обучающимися, логопедической помощи обучающимся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widowControl w:val="0"/>
        <w:numPr>
          <w:ilvl w:val="0"/>
          <w:numId w:val="22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комплекса реабилитационных и других медицинских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C8614C" w:rsidRDefault="00F80CA4" w:rsidP="00F80CA4">
      <w:pPr>
        <w:pStyle w:val="af0"/>
        <w:numPr>
          <w:ilvl w:val="0"/>
          <w:numId w:val="22"/>
        </w:num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C">
        <w:rPr>
          <w:rFonts w:ascii="Times New Roman" w:eastAsia="Times New Roman" w:hAnsi="Times New Roman" w:cs="Times New Roman"/>
          <w:sz w:val="24"/>
          <w:szCs w:val="24"/>
        </w:rPr>
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CA4" w:rsidRPr="00C8614C" w:rsidRDefault="00F80CA4" w:rsidP="00F80CA4">
      <w:pPr>
        <w:spacing w:after="140"/>
        <w:jc w:val="both"/>
        <w:rPr>
          <w:rFonts w:eastAsia="Times New Roman"/>
        </w:rPr>
      </w:pPr>
      <w:r w:rsidRPr="00C8614C">
        <w:rPr>
          <w:rFonts w:eastAsia="Times New Roman"/>
        </w:rPr>
        <w:t>2.7. Наличие условий организации обучения и воспитания обучающихся с ограниченными возможностями здоровья и инвалидов.</w:t>
      </w:r>
    </w:p>
    <w:p w:rsidR="00F80CA4" w:rsidRPr="00C8614C" w:rsidRDefault="00F80CA4" w:rsidP="00F80CA4">
      <w:pPr>
        <w:widowControl w:val="0"/>
        <w:tabs>
          <w:tab w:val="left" w:pos="426"/>
        </w:tabs>
        <w:spacing w:after="140"/>
        <w:jc w:val="both"/>
        <w:rPr>
          <w:rFonts w:eastAsia="Times New Roman"/>
          <w:i/>
        </w:rPr>
      </w:pPr>
      <w:r w:rsidRPr="00C8614C">
        <w:rPr>
          <w:rFonts w:eastAsia="Times New Roman"/>
          <w:i/>
        </w:rPr>
        <w:t>Отметьте пункты, по которым в образовательных организациях имеются соответствующие позиции:</w:t>
      </w:r>
    </w:p>
    <w:p w:rsidR="00F80CA4" w:rsidRPr="002419C8" w:rsidRDefault="00F80CA4" w:rsidP="003254EF">
      <w:pPr>
        <w:pStyle w:val="af0"/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Наличие обучающихся с ограниченными возможностями здоровья;</w:t>
      </w:r>
    </w:p>
    <w:p w:rsidR="00F80CA4" w:rsidRPr="002419C8" w:rsidRDefault="00F80CA4" w:rsidP="00F80CA4">
      <w:pPr>
        <w:pStyle w:val="af0"/>
        <w:widowControl w:val="0"/>
        <w:numPr>
          <w:ilvl w:val="0"/>
          <w:numId w:val="23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учебников, учебных пособий и дидактических материалов;</w:t>
      </w:r>
    </w:p>
    <w:p w:rsidR="00F80CA4" w:rsidRPr="002419C8" w:rsidRDefault="00F80CA4" w:rsidP="00F80CA4">
      <w:pPr>
        <w:pStyle w:val="af0"/>
        <w:widowControl w:val="0"/>
        <w:numPr>
          <w:ilvl w:val="0"/>
          <w:numId w:val="23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технических средств обучения коллективного и индивидуального пользования;</w:t>
      </w:r>
    </w:p>
    <w:p w:rsidR="00F80CA4" w:rsidRPr="002419C8" w:rsidRDefault="00F80CA4" w:rsidP="003254EF">
      <w:pPr>
        <w:pStyle w:val="af0"/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пользование;</w:t>
      </w:r>
    </w:p>
    <w:p w:rsidR="00F80CA4" w:rsidRPr="002419C8" w:rsidRDefault="00F80CA4" w:rsidP="003254EF">
      <w:pPr>
        <w:pStyle w:val="af0"/>
        <w:widowControl w:val="0"/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помощь;</w:t>
      </w:r>
    </w:p>
    <w:p w:rsidR="00F80CA4" w:rsidRPr="002419C8" w:rsidRDefault="00F80CA4" w:rsidP="00F80CA4">
      <w:pPr>
        <w:pStyle w:val="af0"/>
        <w:widowControl w:val="0"/>
        <w:numPr>
          <w:ilvl w:val="0"/>
          <w:numId w:val="23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</w:r>
    </w:p>
    <w:p w:rsidR="00F80CA4" w:rsidRPr="002419C8" w:rsidRDefault="00F80CA4" w:rsidP="00F80CA4">
      <w:pPr>
        <w:pStyle w:val="af0"/>
        <w:widowControl w:val="0"/>
        <w:numPr>
          <w:ilvl w:val="0"/>
          <w:numId w:val="23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F80CA4" w:rsidRPr="002419C8" w:rsidRDefault="00F80CA4" w:rsidP="00F80CA4">
      <w:pPr>
        <w:pStyle w:val="af0"/>
        <w:widowControl w:val="0"/>
        <w:numPr>
          <w:ilvl w:val="0"/>
          <w:numId w:val="23"/>
        </w:numPr>
        <w:tabs>
          <w:tab w:val="left" w:pos="426"/>
        </w:tabs>
        <w:spacing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9C8">
        <w:rPr>
          <w:rFonts w:ascii="Times New Roman" w:eastAsia="Times New Roman" w:hAnsi="Times New Roman" w:cs="Times New Roman"/>
          <w:sz w:val="24"/>
          <w:szCs w:val="24"/>
        </w:rPr>
        <w:t>оказание психологической и другой консультативной помощи обучающимся с ограниченными возможностями здоровья.</w:t>
      </w:r>
    </w:p>
    <w:p w:rsidR="00F80CA4" w:rsidRPr="00345D74" w:rsidRDefault="00F80CA4" w:rsidP="00F80CA4">
      <w:pPr>
        <w:spacing w:after="140"/>
        <w:jc w:val="both"/>
      </w:pPr>
    </w:p>
    <w:p w:rsidR="00F80CA4" w:rsidRDefault="00F80CA4" w:rsidP="00F80CA4"/>
    <w:p w:rsidR="00F80CA4" w:rsidRDefault="00F80CA4" w:rsidP="00F80CA4">
      <w:r>
        <w:br w:type="page"/>
      </w:r>
    </w:p>
    <w:p w:rsidR="00F80CA4" w:rsidRPr="00C8614C" w:rsidRDefault="00F80CA4" w:rsidP="00F80CA4">
      <w:pPr>
        <w:spacing w:after="140" w:line="22" w:lineRule="atLeast"/>
        <w:jc w:val="right"/>
      </w:pPr>
      <w:r w:rsidRPr="00345D74">
        <w:rPr>
          <w:rFonts w:eastAsia="Times New Roman"/>
          <w:sz w:val="28"/>
          <w:szCs w:val="28"/>
        </w:rPr>
        <w:lastRenderedPageBreak/>
        <w:t xml:space="preserve">Приложение </w:t>
      </w:r>
      <w:r w:rsidRPr="00C8614C">
        <w:rPr>
          <w:rFonts w:eastAsia="Times New Roman"/>
          <w:sz w:val="28"/>
          <w:szCs w:val="28"/>
        </w:rPr>
        <w:t>4</w:t>
      </w:r>
    </w:p>
    <w:p w:rsidR="00F80CA4" w:rsidRPr="007B4F85" w:rsidRDefault="00F80CA4" w:rsidP="00F80CA4">
      <w:pPr>
        <w:spacing w:line="22" w:lineRule="atLeast"/>
        <w:jc w:val="center"/>
      </w:pPr>
      <w:r w:rsidRPr="007B4F85">
        <w:rPr>
          <w:rFonts w:eastAsia="Times New Roman"/>
          <w:b/>
        </w:rPr>
        <w:t>Образец анкеты № 2</w:t>
      </w:r>
    </w:p>
    <w:p w:rsidR="00F80CA4" w:rsidRPr="007B4F85" w:rsidRDefault="00F80CA4" w:rsidP="00F80CA4">
      <w:pPr>
        <w:spacing w:after="120" w:line="22" w:lineRule="atLeast"/>
        <w:jc w:val="center"/>
      </w:pPr>
      <w:r w:rsidRPr="007B4F85">
        <w:rPr>
          <w:rFonts w:eastAsia="Times New Roman"/>
        </w:rPr>
        <w:t>(анкета используется в целях обследования мнения участник</w:t>
      </w:r>
      <w:r>
        <w:rPr>
          <w:rFonts w:eastAsia="Times New Roman"/>
        </w:rPr>
        <w:t>ов</w:t>
      </w:r>
      <w:r w:rsidRPr="007B4F85">
        <w:rPr>
          <w:rFonts w:eastAsia="Times New Roman"/>
        </w:rPr>
        <w:t xml:space="preserve"> образовательного процесса</w:t>
      </w:r>
      <w:r>
        <w:rPr>
          <w:rFonts w:eastAsia="Times New Roman"/>
        </w:rPr>
        <w:t xml:space="preserve"> о качестве образовательной деятельности образовательных организаций</w:t>
      </w:r>
      <w:r w:rsidRPr="007B4F85">
        <w:rPr>
          <w:rFonts w:eastAsia="Times New Roman"/>
        </w:rPr>
        <w:t>,</w:t>
      </w:r>
      <w:r>
        <w:rPr>
          <w:rFonts w:eastAsia="Times New Roman"/>
        </w:rPr>
        <w:br/>
      </w:r>
      <w:r w:rsidRPr="007B4F85">
        <w:rPr>
          <w:rFonts w:eastAsia="Times New Roman"/>
        </w:rPr>
        <w:t xml:space="preserve"> заполняется респондентами)</w:t>
      </w:r>
    </w:p>
    <w:p w:rsidR="00F80CA4" w:rsidRPr="007B4F85" w:rsidRDefault="00F80CA4" w:rsidP="00F80CA4">
      <w:pPr>
        <w:spacing w:line="312" w:lineRule="auto"/>
        <w:ind w:firstLine="567"/>
        <w:jc w:val="both"/>
        <w:rPr>
          <w:rFonts w:eastAsia="Times New Roman"/>
        </w:rPr>
      </w:pPr>
      <w:r w:rsidRPr="007B4F85">
        <w:rPr>
          <w:rFonts w:eastAsia="Times New Roman"/>
        </w:rP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F80CA4" w:rsidRPr="007B4F85" w:rsidRDefault="00F80CA4" w:rsidP="00F80CA4">
      <w:pPr>
        <w:spacing w:line="312" w:lineRule="auto"/>
        <w:ind w:firstLine="567"/>
        <w:jc w:val="both"/>
        <w:rPr>
          <w:rFonts w:eastAsia="Times New Roman"/>
        </w:rPr>
      </w:pPr>
      <w:r w:rsidRPr="007B4F85">
        <w:rPr>
          <w:rFonts w:eastAsia="Times New Roman"/>
        </w:rPr>
        <w:t>Просим внимательно отнестись к анкетированию и внимательно ответить на вопросы.</w:t>
      </w:r>
    </w:p>
    <w:p w:rsidR="00F80CA4" w:rsidRPr="007B4F85" w:rsidRDefault="00F80CA4" w:rsidP="00F80CA4">
      <w:pPr>
        <w:spacing w:line="312" w:lineRule="auto"/>
        <w:ind w:firstLine="567"/>
        <w:jc w:val="both"/>
        <w:rPr>
          <w:rFonts w:eastAsia="Times New Roman"/>
        </w:rPr>
      </w:pPr>
      <w:r w:rsidRPr="007B4F85">
        <w:rPr>
          <w:rFonts w:eastAsia="Times New Roman"/>
        </w:rPr>
        <w:t>Анкета является анонимной. Указывать свое имя, Ваши личные данные не требуется.</w:t>
      </w:r>
    </w:p>
    <w:p w:rsidR="00F80CA4" w:rsidRPr="007B4F85" w:rsidRDefault="00F80CA4" w:rsidP="00F80CA4">
      <w:pPr>
        <w:spacing w:line="312" w:lineRule="auto"/>
        <w:ind w:firstLine="567"/>
        <w:jc w:val="both"/>
        <w:rPr>
          <w:rFonts w:eastAsia="Times New Roman"/>
        </w:rPr>
      </w:pPr>
      <w:r w:rsidRPr="007B4F85">
        <w:rPr>
          <w:rFonts w:eastAsia="Times New Roman"/>
        </w:rPr>
        <w:t>Ваше мнение нам очень важно и будет учтено в дальнейшей работе.</w:t>
      </w:r>
    </w:p>
    <w:p w:rsidR="00F80CA4" w:rsidRPr="007B4F85" w:rsidRDefault="00F80CA4" w:rsidP="00F80CA4">
      <w:pPr>
        <w:spacing w:line="312" w:lineRule="auto"/>
        <w:ind w:firstLine="567"/>
        <w:jc w:val="both"/>
        <w:rPr>
          <w:rFonts w:eastAsia="Times New Roman"/>
        </w:rPr>
      </w:pP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1 Открытость и доступность информации, размещенной на официальном сайте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1.1 Полнота и актуальность информации об организации и ее деятельности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(информация отсутствует)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полностью, не структурирована,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(информация представлена полностью, плохо структурирована,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представлена полностью, хорошо структурирована, частично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F80CA4">
      <w:pPr>
        <w:pStyle w:val="af0"/>
        <w:numPr>
          <w:ilvl w:val="0"/>
          <w:numId w:val="25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хорошо структурирована,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F80CA4">
      <w:pPr>
        <w:spacing w:line="312" w:lineRule="auto"/>
        <w:rPr>
          <w:rFonts w:eastAsia="Times New Roman"/>
        </w:rPr>
      </w:pP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1.2 Наличие сведений о педагогических работниках организации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(информация отсутствует)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</w:t>
      </w:r>
      <w:r w:rsidRPr="007B4F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(информация представлена полностью, но со значительными недостатками)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(информация представлена полностью, за исключением незначительных недостатков)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F80CA4">
      <w:pPr>
        <w:pStyle w:val="af0"/>
        <w:numPr>
          <w:ilvl w:val="0"/>
          <w:numId w:val="2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размещена актуальная информация)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</w:p>
    <w:p w:rsidR="00F80CA4" w:rsidRPr="007B4F85" w:rsidRDefault="00F80CA4" w:rsidP="00F80CA4">
      <w:pPr>
        <w:spacing w:line="312" w:lineRule="auto"/>
        <w:jc w:val="both"/>
        <w:rPr>
          <w:rFonts w:eastAsia="Times New Roman"/>
          <w:b/>
        </w:rPr>
      </w:pPr>
      <w:r w:rsidRPr="007B4F85">
        <w:rPr>
          <w:rFonts w:eastAsia="Times New Roman"/>
          <w:b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(взаимодействие с участниками образовательного процесса</w:t>
      </w:r>
      <w:r w:rsidRPr="007B4F85" w:rsidDel="00F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не обеспечено)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lastRenderedPageBreak/>
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</w:t>
      </w:r>
      <w:r w:rsidRPr="007B4F85" w:rsidDel="00F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обеспечено по электронной почте)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F80CA4">
      <w:pPr>
        <w:pStyle w:val="af0"/>
        <w:numPr>
          <w:ilvl w:val="0"/>
          <w:numId w:val="26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отлично, полностью удовлетворен(а) </w:t>
      </w:r>
      <w:r w:rsidRPr="007B4F85">
        <w:rPr>
          <w:rFonts w:ascii="Times New Roman" w:hAnsi="Times New Roman" w:cs="Times New Roman"/>
          <w:sz w:val="24"/>
          <w:szCs w:val="24"/>
        </w:rPr>
        <w:t>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CA4" w:rsidRPr="007B4F85" w:rsidRDefault="00F80CA4" w:rsidP="00F80CA4">
      <w:pPr>
        <w:spacing w:line="312" w:lineRule="auto"/>
      </w:pP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(не обеспечена доступность сведений о ходе рассмотрения обращения граждан)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(наличие статистической информации о ходе рассмотрения обращений граждан на сайте)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F80CA4">
      <w:pPr>
        <w:pStyle w:val="af0"/>
        <w:numPr>
          <w:ilvl w:val="0"/>
          <w:numId w:val="2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2. Комфортность условий, в которых осуществляется образовательная деятельность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2.1 Материально-техническое и информационное обеспечение организации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7B4F85" w:rsidRDefault="00F80CA4" w:rsidP="003254EF">
      <w:pPr>
        <w:pStyle w:val="af0"/>
        <w:spacing w:after="0" w:line="312" w:lineRule="auto"/>
        <w:rPr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неудовлетворительно, не устраивает </w:t>
      </w:r>
      <w:r w:rsidRPr="007B4F85">
        <w:rPr>
          <w:color w:val="auto"/>
          <w:sz w:val="24"/>
          <w:szCs w:val="24"/>
        </w:rPr>
        <w:t xml:space="preserve">(полностью отсутствуют электронные и бумажные средства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B4F85">
        <w:rPr>
          <w:color w:val="auto"/>
          <w:sz w:val="24"/>
          <w:szCs w:val="24"/>
        </w:rPr>
        <w:t>, читальные и методические кабинеты)</w:t>
      </w:r>
      <w:r>
        <w:rPr>
          <w:color w:val="auto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плохо, не соответствует минимальным требованиям 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кабинеты, отсутствуют электронные средства обучения)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удовлетворительно, но со значительными недостатками 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кабинеты, частично есть электронные средства обучения)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имеются бумажные средства обучения, читальные и методические кабинеты, электронные средства обучения, за исключением доступа к интернету)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80CA4" w:rsidRPr="009C5158" w:rsidRDefault="00F80CA4" w:rsidP="00F80CA4">
      <w:pPr>
        <w:pStyle w:val="af0"/>
        <w:numPr>
          <w:ilvl w:val="0"/>
          <w:numId w:val="27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51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отлично, полностью удовлетворен(а) </w:t>
      </w:r>
      <w:r w:rsidRPr="009C5158">
        <w:rPr>
          <w:rFonts w:ascii="Times New Roman" w:eastAsia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кабинеты, электронные средства обучения, включая доступ к интернету)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2.2 Наличие необходимых условий для охраны и укрепления здоровья, организации питания обучающихся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rFonts w:eastAsia="Times New Roman"/>
        </w:rPr>
      </w:pPr>
      <w:r w:rsidRPr="007B4F85">
        <w:rPr>
          <w:rFonts w:eastAsia="Times New Roman"/>
        </w:rPr>
        <w:t>Оцените условия для охраны и укрепления здоровья: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(необходимые условия не созданы - (отсутствует спортивный зал и спортивные площадки)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(организация имеет только физкультурный зал)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F80CA4">
      <w:pPr>
        <w:pStyle w:val="af0"/>
        <w:numPr>
          <w:ilvl w:val="0"/>
          <w:numId w:val="28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80CA4" w:rsidRPr="007B4F85" w:rsidRDefault="00F80CA4" w:rsidP="00F80CA4">
      <w:pPr>
        <w:spacing w:line="312" w:lineRule="auto"/>
        <w:rPr>
          <w:rFonts w:eastAsia="Times New Roman"/>
        </w:rPr>
      </w:pPr>
      <w:r w:rsidRPr="007B4F85">
        <w:rPr>
          <w:rFonts w:eastAsia="Times New Roman"/>
        </w:rPr>
        <w:t>Условия по организации питания обучающихся: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необходимые условия не созданы - (отсутствует столовая (буфет))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F80CA4">
      <w:pPr>
        <w:pStyle w:val="af0"/>
        <w:numPr>
          <w:ilvl w:val="0"/>
          <w:numId w:val="2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2.3 Условия для индивидуальной работы с обучающимися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неудовлетворительно, не устраивает (в организации не созданы условия для индивидуальной работы с обучающимися)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80CA4" w:rsidRPr="007B4F85" w:rsidRDefault="00F80CA4" w:rsidP="00F80CA4">
      <w:pPr>
        <w:pStyle w:val="af0"/>
        <w:numPr>
          <w:ilvl w:val="0"/>
          <w:numId w:val="2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отлично,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полностью удовлетворен(а) (отлично, полностью удовлетворен(а))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2.4 Наличие дополнительных образовательных программ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3254EF" w:rsidRDefault="00F80CA4" w:rsidP="003254EF">
      <w:pPr>
        <w:pStyle w:val="af0"/>
        <w:spacing w:line="312" w:lineRule="auto"/>
      </w:pPr>
      <w:r w:rsidRPr="003254EF">
        <w:rPr>
          <w:rFonts w:eastAsia="Times New Roman"/>
        </w:rPr>
        <w:lastRenderedPageBreak/>
        <w:t>неудовлетворительно, не устраивает</w:t>
      </w:r>
      <w:r w:rsidRPr="003254EF">
        <w:t xml:space="preserve"> (</w:t>
      </w:r>
      <w:r w:rsidRPr="003254EF">
        <w:rPr>
          <w:rFonts w:eastAsia="Times New Roman"/>
        </w:rPr>
        <w:t>дополнительные образовательные программы не реализуются);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реализуется всего 1 дополнительная образовательная программа)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реализуется 2 дополнительных образовательных программа)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реализуются 3 дополнительные образовательные программы)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F80CA4">
      <w:pPr>
        <w:pStyle w:val="af0"/>
        <w:numPr>
          <w:ilvl w:val="0"/>
          <w:numId w:val="33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отлично, полностью удовлетворен(а) </w:t>
      </w:r>
      <w:r w:rsidRPr="007B4F85">
        <w:rPr>
          <w:rFonts w:ascii="Times New Roman" w:hAnsi="Times New Roman" w:cs="Times New Roman"/>
          <w:sz w:val="24"/>
          <w:szCs w:val="24"/>
        </w:rPr>
        <w:t>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реализуются более 3 дополнительных образовательных программ)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CA4" w:rsidRPr="007B4F85" w:rsidRDefault="00F80CA4" w:rsidP="00F80CA4">
      <w:pPr>
        <w:spacing w:line="312" w:lineRule="auto"/>
      </w:pPr>
    </w:p>
    <w:p w:rsidR="00F80CA4" w:rsidRPr="007B4F85" w:rsidRDefault="00F80CA4" w:rsidP="00F80CA4">
      <w:pPr>
        <w:spacing w:line="312" w:lineRule="auto"/>
        <w:jc w:val="both"/>
        <w:rPr>
          <w:rFonts w:eastAsia="Times New Roman"/>
          <w:b/>
        </w:rPr>
      </w:pPr>
      <w:r w:rsidRPr="007B4F85">
        <w:rPr>
          <w:rFonts w:eastAsia="Times New Roman"/>
          <w:b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(условия для развития творческих способностей не предоставлены)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только в спортивных мероприятиях)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в спортивных мероприятиях и частично в образовательных (олимпиады, выставки, смотры))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80CA4" w:rsidRPr="007B4F85" w:rsidRDefault="00F80CA4" w:rsidP="00F80CA4">
      <w:pPr>
        <w:pStyle w:val="af0"/>
        <w:numPr>
          <w:ilvl w:val="0"/>
          <w:numId w:val="32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все условия для участия обучающихся в международных и всероссийских олимпиадах и спортивных мероприятиях)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80CA4" w:rsidRPr="007B4F85" w:rsidRDefault="00F80CA4" w:rsidP="00F80CA4">
      <w:pPr>
        <w:spacing w:line="312" w:lineRule="auto"/>
      </w:pP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2.6 Наличие возможности оказания психолого-педагогической, медицинской и социальной помощи обучающимся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Отсутствуют условия для оказания вышеуказанных видов помощи)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(вышеуказанные виды помощи оказываются некачественно)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как минимум 2 вида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F80CA4">
      <w:pPr>
        <w:pStyle w:val="af0"/>
        <w:numPr>
          <w:ilvl w:val="0"/>
          <w:numId w:val="31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lastRenderedPageBreak/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все 3 вида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CA4" w:rsidRPr="007B4F85" w:rsidRDefault="00F80CA4" w:rsidP="00F80CA4">
      <w:pPr>
        <w:spacing w:line="312" w:lineRule="auto"/>
      </w:pPr>
    </w:p>
    <w:p w:rsidR="00F80CA4" w:rsidRPr="007B4F85" w:rsidRDefault="00F80CA4" w:rsidP="00F80CA4">
      <w:pPr>
        <w:spacing w:line="312" w:lineRule="auto"/>
        <w:jc w:val="both"/>
        <w:rPr>
          <w:rFonts w:eastAsia="Times New Roman"/>
          <w:b/>
        </w:rPr>
      </w:pPr>
      <w:r w:rsidRPr="007B4F85">
        <w:rPr>
          <w:rFonts w:eastAsia="Times New Roman"/>
          <w:b/>
        </w:rPr>
        <w:t>2.7 Наличие условий организации обучения и воспитания обучающихся с ограниченными возможностями здоровья и инвалидов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3254EF" w:rsidRDefault="00F80CA4" w:rsidP="003254EF">
      <w:pPr>
        <w:pStyle w:val="af0"/>
        <w:spacing w:line="312" w:lineRule="auto"/>
      </w:pPr>
      <w:r w:rsidRPr="003254EF">
        <w:rPr>
          <w:rFonts w:eastAsia="Times New Roman"/>
        </w:rPr>
        <w:t>неудовлетворительно, не устраивает (условия полностью отсутствуют);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</w:r>
      <w:r w:rsidRPr="007B4F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F80CA4">
      <w:pPr>
        <w:pStyle w:val="af0"/>
        <w:numPr>
          <w:ilvl w:val="0"/>
          <w:numId w:val="3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условия полностью соответствуют потребностям)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3 Доброжелательность, вежливость, компетентность работников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pStyle w:val="af0"/>
        <w:numPr>
          <w:ilvl w:val="1"/>
          <w:numId w:val="36"/>
        </w:num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Доброжелательность и вежливость работников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7B4F85" w:rsidRDefault="00F80CA4" w:rsidP="00F80CA4">
      <w:pPr>
        <w:pStyle w:val="af0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3.2 Компетентность работников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7B4F85" w:rsidRDefault="00F80CA4" w:rsidP="00F80CA4">
      <w:pPr>
        <w:pStyle w:val="af0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4 Общее удовлетворение качеством образовательной деятельности организации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rFonts w:eastAsia="Times New Roman"/>
        </w:rPr>
      </w:pPr>
      <w:r w:rsidRPr="007B4F85">
        <w:rPr>
          <w:rFonts w:eastAsia="Times New Roman"/>
          <w:b/>
        </w:rPr>
        <w:t>4.1 Удовлетворение материально-техническим обеспечением организации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7B4F85" w:rsidRDefault="00F80CA4" w:rsidP="00F80CA4">
      <w:pPr>
        <w:pStyle w:val="af0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4.2 Удовлетворение качеством предоставляемых образовательных услуг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lastRenderedPageBreak/>
        <w:t>Выберите один из вариантов ответа: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Default="00F80CA4" w:rsidP="00F80CA4">
      <w:pPr>
        <w:pStyle w:val="af0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CA4" w:rsidRPr="007B4F85" w:rsidRDefault="00F80CA4" w:rsidP="00F80CA4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F80CA4" w:rsidRPr="007B4F85" w:rsidRDefault="00F80CA4" w:rsidP="00F80CA4">
      <w:pPr>
        <w:spacing w:line="312" w:lineRule="auto"/>
        <w:rPr>
          <w:rFonts w:eastAsia="Times New Roman"/>
          <w:b/>
        </w:rPr>
      </w:pPr>
      <w:r w:rsidRPr="007B4F85">
        <w:rPr>
          <w:rFonts w:eastAsia="Times New Roman"/>
          <w:b/>
        </w:rPr>
        <w:t>4.3 Готовность рекомендовать организацию родственникам и знакомым</w:t>
      </w:r>
      <w:r>
        <w:rPr>
          <w:rFonts w:eastAsia="Times New Roman"/>
          <w:b/>
        </w:rPr>
        <w:t>.</w:t>
      </w:r>
    </w:p>
    <w:p w:rsidR="00F80CA4" w:rsidRPr="007B4F85" w:rsidRDefault="00F80CA4" w:rsidP="00F80CA4">
      <w:pPr>
        <w:spacing w:line="312" w:lineRule="auto"/>
        <w:rPr>
          <w:i/>
        </w:rPr>
      </w:pPr>
      <w:r w:rsidRPr="007B4F85">
        <w:rPr>
          <w:i/>
        </w:rPr>
        <w:t>Выберите один из вариантов ответа: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7B4F85" w:rsidRDefault="00F80CA4" w:rsidP="003254EF">
      <w:pPr>
        <w:pStyle w:val="af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A4" w:rsidRPr="007B4F85" w:rsidRDefault="00F80CA4" w:rsidP="00F80CA4">
      <w:pPr>
        <w:pStyle w:val="af0"/>
        <w:numPr>
          <w:ilvl w:val="0"/>
          <w:numId w:val="3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CA4" w:rsidRDefault="00F80CA4" w:rsidP="00F80CA4">
      <w:pPr>
        <w:jc w:val="right"/>
      </w:pPr>
      <w:bookmarkStart w:id="0" w:name="_GoBack"/>
      <w:bookmarkEnd w:id="0"/>
    </w:p>
    <w:p w:rsidR="00516CC1" w:rsidRDefault="00516CC1" w:rsidP="00516CC1"/>
    <w:p w:rsidR="00516CC1" w:rsidRDefault="00516CC1" w:rsidP="00516CC1"/>
    <w:p w:rsidR="00516CC1" w:rsidRDefault="00516CC1" w:rsidP="00516CC1"/>
    <w:sectPr w:rsidR="00516CC1" w:rsidSect="004D431A">
      <w:pgSz w:w="11906" w:h="16838"/>
      <w:pgMar w:top="540" w:right="746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F5F" w:rsidRDefault="00516F5F" w:rsidP="00F80CA4">
      <w:r>
        <w:separator/>
      </w:r>
    </w:p>
  </w:endnote>
  <w:endnote w:type="continuationSeparator" w:id="1">
    <w:p w:rsidR="00516F5F" w:rsidRDefault="00516F5F" w:rsidP="00F80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F5F" w:rsidRDefault="00516F5F" w:rsidP="00F80CA4">
      <w:r>
        <w:separator/>
      </w:r>
    </w:p>
  </w:footnote>
  <w:footnote w:type="continuationSeparator" w:id="1">
    <w:p w:rsidR="00516F5F" w:rsidRDefault="00516F5F" w:rsidP="00F80CA4">
      <w:r>
        <w:continuationSeparator/>
      </w:r>
    </w:p>
  </w:footnote>
  <w:footnote w:id="2">
    <w:p w:rsidR="00F80CA4" w:rsidRPr="00AA4E99" w:rsidRDefault="00F80CA4" w:rsidP="00F80CA4">
      <w:pPr>
        <w:pStyle w:val="ad"/>
        <w:jc w:val="both"/>
        <w:rPr>
          <w:rFonts w:ascii="Times New Roman" w:hAnsi="Times New Roman" w:cs="Times New Roman"/>
        </w:rPr>
      </w:pPr>
      <w:r w:rsidRPr="00AA4E99">
        <w:rPr>
          <w:rStyle w:val="af"/>
          <w:rFonts w:ascii="Times New Roman" w:hAnsi="Times New Roman" w:cs="Times New Roman"/>
        </w:rPr>
        <w:footnoteRef/>
      </w:r>
      <w:r w:rsidRPr="00AA4E99">
        <w:rPr>
          <w:rFonts w:ascii="Times New Roman" w:hAnsi="Times New Roman" w:cs="Times New Roman"/>
        </w:rPr>
        <w:t xml:space="preserve"> Средние значения </w:t>
      </w:r>
      <w:r>
        <w:rPr>
          <w:rFonts w:ascii="Times New Roman" w:hAnsi="Times New Roman" w:cs="Times New Roman"/>
        </w:rPr>
        <w:t>показателей</w:t>
      </w:r>
      <w:r w:rsidRPr="00AA4E99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городу (региону)</w:t>
      </w:r>
      <w:r w:rsidRPr="00AA4E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рассчитывается по итогам обработки информации по всем обследованным организациям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4AE"/>
    <w:multiLevelType w:val="multilevel"/>
    <w:tmpl w:val="070231A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9E13843"/>
    <w:multiLevelType w:val="multilevel"/>
    <w:tmpl w:val="585AF26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">
    <w:nsid w:val="0CCA4D72"/>
    <w:multiLevelType w:val="hybridMultilevel"/>
    <w:tmpl w:val="0D0C0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71B42"/>
    <w:multiLevelType w:val="hybridMultilevel"/>
    <w:tmpl w:val="B942C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F31AB"/>
    <w:multiLevelType w:val="hybridMultilevel"/>
    <w:tmpl w:val="F3E66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070C8"/>
    <w:multiLevelType w:val="hybridMultilevel"/>
    <w:tmpl w:val="05C6C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1F942D28"/>
    <w:multiLevelType w:val="hybridMultilevel"/>
    <w:tmpl w:val="A66C0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92C49"/>
    <w:multiLevelType w:val="hybridMultilevel"/>
    <w:tmpl w:val="03424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4691E"/>
    <w:multiLevelType w:val="hybridMultilevel"/>
    <w:tmpl w:val="EE20F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A6BDD"/>
    <w:multiLevelType w:val="multilevel"/>
    <w:tmpl w:val="B3204C62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25D80144"/>
    <w:multiLevelType w:val="hybridMultilevel"/>
    <w:tmpl w:val="91222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D4DC4"/>
    <w:multiLevelType w:val="multilevel"/>
    <w:tmpl w:val="323A35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298D3E1E"/>
    <w:multiLevelType w:val="hybridMultilevel"/>
    <w:tmpl w:val="8CBA4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560"/>
    <w:multiLevelType w:val="hybridMultilevel"/>
    <w:tmpl w:val="E7204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A1618A2"/>
    <w:multiLevelType w:val="multilevel"/>
    <w:tmpl w:val="4D702A9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7">
    <w:nsid w:val="3A256EC5"/>
    <w:multiLevelType w:val="multilevel"/>
    <w:tmpl w:val="7716F65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8">
    <w:nsid w:val="47D62B1F"/>
    <w:multiLevelType w:val="hybridMultilevel"/>
    <w:tmpl w:val="F35CC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50F4D"/>
    <w:multiLevelType w:val="hybridMultilevel"/>
    <w:tmpl w:val="4B0C958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305A3"/>
    <w:multiLevelType w:val="multilevel"/>
    <w:tmpl w:val="C17EA6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>
    <w:nsid w:val="550B41C5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E01A1"/>
    <w:multiLevelType w:val="hybridMultilevel"/>
    <w:tmpl w:val="56987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72C31"/>
    <w:multiLevelType w:val="hybridMultilevel"/>
    <w:tmpl w:val="EAEC0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D5C70"/>
    <w:multiLevelType w:val="hybridMultilevel"/>
    <w:tmpl w:val="1EF87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FD432A"/>
    <w:multiLevelType w:val="hybridMultilevel"/>
    <w:tmpl w:val="39A4C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D35C8"/>
    <w:multiLevelType w:val="hybridMultilevel"/>
    <w:tmpl w:val="2500E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F7615D"/>
    <w:multiLevelType w:val="multilevel"/>
    <w:tmpl w:val="FD8EEE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8">
    <w:nsid w:val="66E942CA"/>
    <w:multiLevelType w:val="hybridMultilevel"/>
    <w:tmpl w:val="39A8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618FE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340E6"/>
    <w:multiLevelType w:val="multilevel"/>
    <w:tmpl w:val="F4ACEC66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>
    <w:nsid w:val="72864C22"/>
    <w:multiLevelType w:val="hybridMultilevel"/>
    <w:tmpl w:val="AE72E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A56CC"/>
    <w:multiLevelType w:val="hybridMultilevel"/>
    <w:tmpl w:val="4B78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30F0A"/>
    <w:multiLevelType w:val="hybridMultilevel"/>
    <w:tmpl w:val="39A8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62153"/>
    <w:multiLevelType w:val="hybridMultilevel"/>
    <w:tmpl w:val="437E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CF16A9"/>
    <w:multiLevelType w:val="hybridMultilevel"/>
    <w:tmpl w:val="F3D82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"/>
  </w:num>
  <w:num w:numId="5">
    <w:abstractNumId w:val="0"/>
  </w:num>
  <w:num w:numId="6">
    <w:abstractNumId w:val="17"/>
  </w:num>
  <w:num w:numId="7">
    <w:abstractNumId w:val="30"/>
  </w:num>
  <w:num w:numId="8">
    <w:abstractNumId w:val="27"/>
  </w:num>
  <w:num w:numId="9">
    <w:abstractNumId w:val="16"/>
  </w:num>
  <w:num w:numId="10">
    <w:abstractNumId w:val="28"/>
  </w:num>
  <w:num w:numId="11">
    <w:abstractNumId w:val="29"/>
  </w:num>
  <w:num w:numId="12">
    <w:abstractNumId w:val="21"/>
  </w:num>
  <w:num w:numId="13">
    <w:abstractNumId w:val="33"/>
  </w:num>
  <w:num w:numId="14">
    <w:abstractNumId w:val="32"/>
  </w:num>
  <w:num w:numId="15">
    <w:abstractNumId w:val="14"/>
  </w:num>
  <w:num w:numId="16">
    <w:abstractNumId w:val="24"/>
  </w:num>
  <w:num w:numId="17">
    <w:abstractNumId w:val="4"/>
  </w:num>
  <w:num w:numId="18">
    <w:abstractNumId w:val="8"/>
  </w:num>
  <w:num w:numId="19">
    <w:abstractNumId w:val="23"/>
  </w:num>
  <w:num w:numId="20">
    <w:abstractNumId w:val="35"/>
  </w:num>
  <w:num w:numId="21">
    <w:abstractNumId w:val="7"/>
  </w:num>
  <w:num w:numId="22">
    <w:abstractNumId w:val="5"/>
  </w:num>
  <w:num w:numId="23">
    <w:abstractNumId w:val="9"/>
  </w:num>
  <w:num w:numId="24">
    <w:abstractNumId w:val="19"/>
  </w:num>
  <w:num w:numId="25">
    <w:abstractNumId w:val="18"/>
  </w:num>
  <w:num w:numId="26">
    <w:abstractNumId w:val="25"/>
  </w:num>
  <w:num w:numId="27">
    <w:abstractNumId w:val="2"/>
  </w:num>
  <w:num w:numId="28">
    <w:abstractNumId w:val="26"/>
  </w:num>
  <w:num w:numId="29">
    <w:abstractNumId w:val="31"/>
  </w:num>
  <w:num w:numId="30">
    <w:abstractNumId w:val="11"/>
  </w:num>
  <w:num w:numId="31">
    <w:abstractNumId w:val="13"/>
  </w:num>
  <w:num w:numId="32">
    <w:abstractNumId w:val="34"/>
  </w:num>
  <w:num w:numId="33">
    <w:abstractNumId w:val="22"/>
  </w:num>
  <w:num w:numId="34">
    <w:abstractNumId w:val="3"/>
  </w:num>
  <w:num w:numId="35">
    <w:abstractNumId w:val="10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588"/>
    <w:rsid w:val="00001D5F"/>
    <w:rsid w:val="00002F1D"/>
    <w:rsid w:val="00011712"/>
    <w:rsid w:val="00011B6C"/>
    <w:rsid w:val="00013F32"/>
    <w:rsid w:val="00047BAE"/>
    <w:rsid w:val="0006416C"/>
    <w:rsid w:val="00065253"/>
    <w:rsid w:val="000727CA"/>
    <w:rsid w:val="00072A4C"/>
    <w:rsid w:val="00074D4A"/>
    <w:rsid w:val="00092830"/>
    <w:rsid w:val="00093494"/>
    <w:rsid w:val="000936F2"/>
    <w:rsid w:val="0009749B"/>
    <w:rsid w:val="000B2915"/>
    <w:rsid w:val="000B2A17"/>
    <w:rsid w:val="000B57EA"/>
    <w:rsid w:val="000D0D37"/>
    <w:rsid w:val="000D1490"/>
    <w:rsid w:val="000D1AA7"/>
    <w:rsid w:val="000E26BA"/>
    <w:rsid w:val="000E4CEA"/>
    <w:rsid w:val="000F7377"/>
    <w:rsid w:val="00102C4E"/>
    <w:rsid w:val="00103026"/>
    <w:rsid w:val="00105155"/>
    <w:rsid w:val="0011020A"/>
    <w:rsid w:val="00116829"/>
    <w:rsid w:val="0012376F"/>
    <w:rsid w:val="00127665"/>
    <w:rsid w:val="001318E3"/>
    <w:rsid w:val="00135574"/>
    <w:rsid w:val="0014428E"/>
    <w:rsid w:val="00144B4F"/>
    <w:rsid w:val="00147C20"/>
    <w:rsid w:val="00152BD3"/>
    <w:rsid w:val="00155271"/>
    <w:rsid w:val="00163F2A"/>
    <w:rsid w:val="00172E83"/>
    <w:rsid w:val="00184D78"/>
    <w:rsid w:val="001872A2"/>
    <w:rsid w:val="0019334B"/>
    <w:rsid w:val="00193FD2"/>
    <w:rsid w:val="001A3189"/>
    <w:rsid w:val="001C4430"/>
    <w:rsid w:val="001C6DBE"/>
    <w:rsid w:val="001E74BB"/>
    <w:rsid w:val="0021363A"/>
    <w:rsid w:val="00214F41"/>
    <w:rsid w:val="002346A1"/>
    <w:rsid w:val="00244349"/>
    <w:rsid w:val="00262E9E"/>
    <w:rsid w:val="002654C2"/>
    <w:rsid w:val="00274638"/>
    <w:rsid w:val="00281B10"/>
    <w:rsid w:val="002835FE"/>
    <w:rsid w:val="0028535C"/>
    <w:rsid w:val="002972E6"/>
    <w:rsid w:val="002B258B"/>
    <w:rsid w:val="002C111C"/>
    <w:rsid w:val="002D1D7E"/>
    <w:rsid w:val="002E41C1"/>
    <w:rsid w:val="00314281"/>
    <w:rsid w:val="00316777"/>
    <w:rsid w:val="00317674"/>
    <w:rsid w:val="00322D53"/>
    <w:rsid w:val="003254EF"/>
    <w:rsid w:val="00325B43"/>
    <w:rsid w:val="00344FBB"/>
    <w:rsid w:val="0035074D"/>
    <w:rsid w:val="00352019"/>
    <w:rsid w:val="00353027"/>
    <w:rsid w:val="00362E1A"/>
    <w:rsid w:val="0037426D"/>
    <w:rsid w:val="003A04CD"/>
    <w:rsid w:val="003B29F1"/>
    <w:rsid w:val="003B3BA3"/>
    <w:rsid w:val="003C510F"/>
    <w:rsid w:val="003D3CB4"/>
    <w:rsid w:val="003E3F4C"/>
    <w:rsid w:val="003E44D0"/>
    <w:rsid w:val="003F15D8"/>
    <w:rsid w:val="003F4CE2"/>
    <w:rsid w:val="003F5E0A"/>
    <w:rsid w:val="00402865"/>
    <w:rsid w:val="00403840"/>
    <w:rsid w:val="00410A7F"/>
    <w:rsid w:val="00414E7D"/>
    <w:rsid w:val="00441478"/>
    <w:rsid w:val="00441861"/>
    <w:rsid w:val="004424B8"/>
    <w:rsid w:val="00454FB7"/>
    <w:rsid w:val="00465167"/>
    <w:rsid w:val="00473A7D"/>
    <w:rsid w:val="004808B3"/>
    <w:rsid w:val="00483A9E"/>
    <w:rsid w:val="004872C2"/>
    <w:rsid w:val="004911B4"/>
    <w:rsid w:val="004D431A"/>
    <w:rsid w:val="004D52AC"/>
    <w:rsid w:val="00505BCC"/>
    <w:rsid w:val="00506E94"/>
    <w:rsid w:val="00513C55"/>
    <w:rsid w:val="00515014"/>
    <w:rsid w:val="00516CC1"/>
    <w:rsid w:val="00516F5F"/>
    <w:rsid w:val="00520840"/>
    <w:rsid w:val="00524700"/>
    <w:rsid w:val="00525332"/>
    <w:rsid w:val="005337AF"/>
    <w:rsid w:val="0054166B"/>
    <w:rsid w:val="00554F86"/>
    <w:rsid w:val="0057200E"/>
    <w:rsid w:val="005744E8"/>
    <w:rsid w:val="0058388D"/>
    <w:rsid w:val="00586F5A"/>
    <w:rsid w:val="00597792"/>
    <w:rsid w:val="00597FD1"/>
    <w:rsid w:val="005A0533"/>
    <w:rsid w:val="005A4474"/>
    <w:rsid w:val="005A6227"/>
    <w:rsid w:val="005C258E"/>
    <w:rsid w:val="005C601D"/>
    <w:rsid w:val="005C6948"/>
    <w:rsid w:val="005E0820"/>
    <w:rsid w:val="005E1E04"/>
    <w:rsid w:val="005E2997"/>
    <w:rsid w:val="005E3DC1"/>
    <w:rsid w:val="005F0BE3"/>
    <w:rsid w:val="005F2248"/>
    <w:rsid w:val="0060276F"/>
    <w:rsid w:val="00602978"/>
    <w:rsid w:val="00631897"/>
    <w:rsid w:val="00636B79"/>
    <w:rsid w:val="00643014"/>
    <w:rsid w:val="0064488E"/>
    <w:rsid w:val="0065212C"/>
    <w:rsid w:val="00666493"/>
    <w:rsid w:val="00670E0E"/>
    <w:rsid w:val="006712CE"/>
    <w:rsid w:val="0068130D"/>
    <w:rsid w:val="006821F3"/>
    <w:rsid w:val="00683F1F"/>
    <w:rsid w:val="00684CEC"/>
    <w:rsid w:val="00691D2D"/>
    <w:rsid w:val="006A1D0F"/>
    <w:rsid w:val="006B7F53"/>
    <w:rsid w:val="006C5140"/>
    <w:rsid w:val="006D49A2"/>
    <w:rsid w:val="006E7B7D"/>
    <w:rsid w:val="006F1BCB"/>
    <w:rsid w:val="00701216"/>
    <w:rsid w:val="00701D16"/>
    <w:rsid w:val="007063AB"/>
    <w:rsid w:val="00715B34"/>
    <w:rsid w:val="007218BD"/>
    <w:rsid w:val="007329BB"/>
    <w:rsid w:val="0073377B"/>
    <w:rsid w:val="0074675C"/>
    <w:rsid w:val="007559B4"/>
    <w:rsid w:val="007638BF"/>
    <w:rsid w:val="0077027F"/>
    <w:rsid w:val="00782680"/>
    <w:rsid w:val="00784315"/>
    <w:rsid w:val="00792A8B"/>
    <w:rsid w:val="007A1154"/>
    <w:rsid w:val="007A12D8"/>
    <w:rsid w:val="007A2506"/>
    <w:rsid w:val="007A69A5"/>
    <w:rsid w:val="007A6EAE"/>
    <w:rsid w:val="007B179E"/>
    <w:rsid w:val="007B4C6A"/>
    <w:rsid w:val="007C10C9"/>
    <w:rsid w:val="007C20EC"/>
    <w:rsid w:val="007C3479"/>
    <w:rsid w:val="007C5D90"/>
    <w:rsid w:val="007D12E1"/>
    <w:rsid w:val="007E271F"/>
    <w:rsid w:val="007E5562"/>
    <w:rsid w:val="00803717"/>
    <w:rsid w:val="00805A78"/>
    <w:rsid w:val="00805F10"/>
    <w:rsid w:val="00806C68"/>
    <w:rsid w:val="00811300"/>
    <w:rsid w:val="00834316"/>
    <w:rsid w:val="00836A0F"/>
    <w:rsid w:val="00841C9A"/>
    <w:rsid w:val="00842122"/>
    <w:rsid w:val="0087138C"/>
    <w:rsid w:val="00871F0D"/>
    <w:rsid w:val="00882A76"/>
    <w:rsid w:val="00885D43"/>
    <w:rsid w:val="00893790"/>
    <w:rsid w:val="008A0C6C"/>
    <w:rsid w:val="008A2BDB"/>
    <w:rsid w:val="008A4A87"/>
    <w:rsid w:val="008C3FD8"/>
    <w:rsid w:val="008D0BD3"/>
    <w:rsid w:val="008E0439"/>
    <w:rsid w:val="008E7B0F"/>
    <w:rsid w:val="008F2C90"/>
    <w:rsid w:val="008F4EDD"/>
    <w:rsid w:val="00901F67"/>
    <w:rsid w:val="00913713"/>
    <w:rsid w:val="0092104D"/>
    <w:rsid w:val="009244D1"/>
    <w:rsid w:val="00924EE4"/>
    <w:rsid w:val="00931E6C"/>
    <w:rsid w:val="00957C56"/>
    <w:rsid w:val="00966508"/>
    <w:rsid w:val="00971656"/>
    <w:rsid w:val="00986490"/>
    <w:rsid w:val="009B412A"/>
    <w:rsid w:val="009B47E9"/>
    <w:rsid w:val="009B57FB"/>
    <w:rsid w:val="009B67FA"/>
    <w:rsid w:val="009C1BDB"/>
    <w:rsid w:val="009C5030"/>
    <w:rsid w:val="009D120C"/>
    <w:rsid w:val="009D4C3F"/>
    <w:rsid w:val="00A12CB7"/>
    <w:rsid w:val="00A32DC2"/>
    <w:rsid w:val="00A35B68"/>
    <w:rsid w:val="00A370A4"/>
    <w:rsid w:val="00A373DF"/>
    <w:rsid w:val="00A44EFA"/>
    <w:rsid w:val="00A53738"/>
    <w:rsid w:val="00A550DD"/>
    <w:rsid w:val="00A721A6"/>
    <w:rsid w:val="00A7264F"/>
    <w:rsid w:val="00A735C1"/>
    <w:rsid w:val="00A74A06"/>
    <w:rsid w:val="00A809C9"/>
    <w:rsid w:val="00A827CA"/>
    <w:rsid w:val="00A866D6"/>
    <w:rsid w:val="00AA605E"/>
    <w:rsid w:val="00AB1AF5"/>
    <w:rsid w:val="00AB2A21"/>
    <w:rsid w:val="00AC43C8"/>
    <w:rsid w:val="00AD16C0"/>
    <w:rsid w:val="00AD2034"/>
    <w:rsid w:val="00AE1B65"/>
    <w:rsid w:val="00AE674A"/>
    <w:rsid w:val="00AF79B0"/>
    <w:rsid w:val="00B1780B"/>
    <w:rsid w:val="00B20815"/>
    <w:rsid w:val="00B21D9F"/>
    <w:rsid w:val="00B32312"/>
    <w:rsid w:val="00B365E0"/>
    <w:rsid w:val="00B418EB"/>
    <w:rsid w:val="00B45D1D"/>
    <w:rsid w:val="00B46591"/>
    <w:rsid w:val="00B471F9"/>
    <w:rsid w:val="00B51A68"/>
    <w:rsid w:val="00B57C91"/>
    <w:rsid w:val="00B63321"/>
    <w:rsid w:val="00B81592"/>
    <w:rsid w:val="00B832EF"/>
    <w:rsid w:val="00B87E78"/>
    <w:rsid w:val="00B902A4"/>
    <w:rsid w:val="00BA5FBA"/>
    <w:rsid w:val="00BC338D"/>
    <w:rsid w:val="00BD0112"/>
    <w:rsid w:val="00BD7ADB"/>
    <w:rsid w:val="00BE5588"/>
    <w:rsid w:val="00BF2972"/>
    <w:rsid w:val="00C12152"/>
    <w:rsid w:val="00C12F0F"/>
    <w:rsid w:val="00C30B4E"/>
    <w:rsid w:val="00C31E3D"/>
    <w:rsid w:val="00C50056"/>
    <w:rsid w:val="00C616B5"/>
    <w:rsid w:val="00C7360A"/>
    <w:rsid w:val="00C85F78"/>
    <w:rsid w:val="00C870C7"/>
    <w:rsid w:val="00C94F40"/>
    <w:rsid w:val="00C972D1"/>
    <w:rsid w:val="00CA3DB7"/>
    <w:rsid w:val="00CA681D"/>
    <w:rsid w:val="00CC4A2E"/>
    <w:rsid w:val="00CD38E7"/>
    <w:rsid w:val="00CD4F9E"/>
    <w:rsid w:val="00CE73A9"/>
    <w:rsid w:val="00CF28B1"/>
    <w:rsid w:val="00CF2C54"/>
    <w:rsid w:val="00D02BA1"/>
    <w:rsid w:val="00D04A1E"/>
    <w:rsid w:val="00D07093"/>
    <w:rsid w:val="00D1261C"/>
    <w:rsid w:val="00D17FD0"/>
    <w:rsid w:val="00D23178"/>
    <w:rsid w:val="00D27A83"/>
    <w:rsid w:val="00D42238"/>
    <w:rsid w:val="00D424D1"/>
    <w:rsid w:val="00D55A53"/>
    <w:rsid w:val="00D5777A"/>
    <w:rsid w:val="00D646AA"/>
    <w:rsid w:val="00DA3467"/>
    <w:rsid w:val="00DA41D6"/>
    <w:rsid w:val="00DC3CA8"/>
    <w:rsid w:val="00DC5F2A"/>
    <w:rsid w:val="00DD346A"/>
    <w:rsid w:val="00DE45CA"/>
    <w:rsid w:val="00DF27A4"/>
    <w:rsid w:val="00E173DF"/>
    <w:rsid w:val="00E20FFD"/>
    <w:rsid w:val="00E21BC2"/>
    <w:rsid w:val="00E33621"/>
    <w:rsid w:val="00E46518"/>
    <w:rsid w:val="00E56CEC"/>
    <w:rsid w:val="00E65C7E"/>
    <w:rsid w:val="00E678E0"/>
    <w:rsid w:val="00E743FB"/>
    <w:rsid w:val="00E80D32"/>
    <w:rsid w:val="00E8455A"/>
    <w:rsid w:val="00E92C33"/>
    <w:rsid w:val="00E96790"/>
    <w:rsid w:val="00EB3988"/>
    <w:rsid w:val="00EB4EFC"/>
    <w:rsid w:val="00EB64F2"/>
    <w:rsid w:val="00EC25F1"/>
    <w:rsid w:val="00ED1CFC"/>
    <w:rsid w:val="00ED592F"/>
    <w:rsid w:val="00EE216B"/>
    <w:rsid w:val="00EE482F"/>
    <w:rsid w:val="00F030E6"/>
    <w:rsid w:val="00F050AF"/>
    <w:rsid w:val="00F11229"/>
    <w:rsid w:val="00F11B69"/>
    <w:rsid w:val="00F12482"/>
    <w:rsid w:val="00F15FFB"/>
    <w:rsid w:val="00F218AA"/>
    <w:rsid w:val="00F32BD4"/>
    <w:rsid w:val="00F32C1D"/>
    <w:rsid w:val="00F43253"/>
    <w:rsid w:val="00F53626"/>
    <w:rsid w:val="00F538FC"/>
    <w:rsid w:val="00F61B49"/>
    <w:rsid w:val="00F70C8F"/>
    <w:rsid w:val="00F80CA4"/>
    <w:rsid w:val="00F83B14"/>
    <w:rsid w:val="00F86D4C"/>
    <w:rsid w:val="00F93E0E"/>
    <w:rsid w:val="00F94AFD"/>
    <w:rsid w:val="00F962D7"/>
    <w:rsid w:val="00FB0E3C"/>
    <w:rsid w:val="00FB11D3"/>
    <w:rsid w:val="00FB17D0"/>
    <w:rsid w:val="00FD540D"/>
    <w:rsid w:val="00FE7DC6"/>
    <w:rsid w:val="00FF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588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ED592F"/>
    <w:pPr>
      <w:keepNext/>
      <w:outlineLvl w:val="0"/>
    </w:pPr>
    <w:rPr>
      <w:rFonts w:eastAsia="Courier New"/>
      <w:b/>
      <w:bCs/>
      <w:szCs w:val="16"/>
    </w:rPr>
  </w:style>
  <w:style w:type="paragraph" w:styleId="2">
    <w:name w:val="heading 2"/>
    <w:basedOn w:val="a"/>
    <w:next w:val="a"/>
    <w:qFormat/>
    <w:rsid w:val="00ED592F"/>
    <w:pPr>
      <w:keepNext/>
      <w:outlineLvl w:val="1"/>
    </w:pPr>
    <w:rPr>
      <w:rFonts w:ascii="Wingdings" w:eastAsia="MT Extra" w:hAnsi="Wingdings" w:cs="Courier New"/>
      <w:b/>
      <w:bCs/>
      <w:sz w:val="22"/>
      <w:szCs w:val="16"/>
    </w:rPr>
  </w:style>
  <w:style w:type="paragraph" w:styleId="3">
    <w:name w:val="heading 3"/>
    <w:basedOn w:val="a"/>
    <w:next w:val="a"/>
    <w:link w:val="30"/>
    <w:rsid w:val="00F80CA4"/>
    <w:pPr>
      <w:keepNext/>
      <w:keepLines/>
      <w:spacing w:before="280" w:after="80" w:line="276" w:lineRule="auto"/>
      <w:contextualSpacing/>
      <w:outlineLvl w:val="2"/>
    </w:pPr>
    <w:rPr>
      <w:rFonts w:ascii="Calibri" w:hAnsi="Calibri" w:cs="Calibri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F80CA4"/>
    <w:pPr>
      <w:keepNext/>
      <w:keepLines/>
      <w:spacing w:before="240" w:after="40" w:line="276" w:lineRule="auto"/>
      <w:contextualSpacing/>
      <w:outlineLvl w:val="3"/>
    </w:pPr>
    <w:rPr>
      <w:rFonts w:ascii="Calibri" w:hAnsi="Calibri" w:cs="Calibri"/>
      <w:b/>
      <w:color w:val="000000"/>
    </w:rPr>
  </w:style>
  <w:style w:type="paragraph" w:styleId="5">
    <w:name w:val="heading 5"/>
    <w:basedOn w:val="a"/>
    <w:next w:val="a"/>
    <w:link w:val="50"/>
    <w:rsid w:val="00F80CA4"/>
    <w:pPr>
      <w:keepNext/>
      <w:keepLines/>
      <w:spacing w:before="220" w:after="40" w:line="276" w:lineRule="auto"/>
      <w:contextualSpacing/>
      <w:outlineLvl w:val="4"/>
    </w:pPr>
    <w:rPr>
      <w:rFonts w:ascii="Calibri" w:hAnsi="Calibri" w:cs="Calibri"/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F80CA4"/>
    <w:pPr>
      <w:keepNext/>
      <w:keepLines/>
      <w:spacing w:before="200" w:after="40" w:line="276" w:lineRule="auto"/>
      <w:contextualSpacing/>
      <w:outlineLvl w:val="5"/>
    </w:pPr>
    <w:rPr>
      <w:rFonts w:ascii="Calibri" w:hAnsi="Calibri"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E5588"/>
    <w:rPr>
      <w:rFonts w:cs="Times New Roman"/>
      <w:color w:val="0000FF"/>
      <w:u w:val="single"/>
    </w:rPr>
  </w:style>
  <w:style w:type="paragraph" w:customStyle="1" w:styleId="10">
    <w:name w:val="Знак Знак1"/>
    <w:basedOn w:val="a"/>
    <w:rsid w:val="00BE558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1020A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D3CB4"/>
  </w:style>
  <w:style w:type="character" w:customStyle="1" w:styleId="30">
    <w:name w:val="Заголовок 3 Знак"/>
    <w:basedOn w:val="a0"/>
    <w:link w:val="3"/>
    <w:rsid w:val="00F80CA4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F80CA4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80CA4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F80CA4"/>
    <w:rPr>
      <w:rFonts w:ascii="Calibri" w:eastAsia="Calibri" w:hAnsi="Calibri" w:cs="Calibri"/>
      <w:b/>
      <w:color w:val="000000"/>
    </w:rPr>
  </w:style>
  <w:style w:type="table" w:customStyle="1" w:styleId="TableNormal">
    <w:name w:val="Table Normal"/>
    <w:rsid w:val="00F80CA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7"/>
    <w:rsid w:val="00F80CA4"/>
    <w:pPr>
      <w:keepNext/>
      <w:keepLines/>
      <w:spacing w:before="480" w:after="120" w:line="276" w:lineRule="auto"/>
      <w:contextualSpacing/>
    </w:pPr>
    <w:rPr>
      <w:rFonts w:ascii="Calibri" w:hAnsi="Calibri" w:cs="Calibri"/>
      <w:b/>
      <w:color w:val="000000"/>
      <w:sz w:val="72"/>
      <w:szCs w:val="72"/>
    </w:rPr>
  </w:style>
  <w:style w:type="character" w:customStyle="1" w:styleId="a7">
    <w:name w:val="Название Знак"/>
    <w:basedOn w:val="a0"/>
    <w:link w:val="a6"/>
    <w:rsid w:val="00F80CA4"/>
    <w:rPr>
      <w:rFonts w:ascii="Calibri" w:eastAsia="Calibri" w:hAnsi="Calibri" w:cs="Calibri"/>
      <w:b/>
      <w:color w:val="000000"/>
      <w:sz w:val="72"/>
      <w:szCs w:val="72"/>
    </w:rPr>
  </w:style>
  <w:style w:type="paragraph" w:styleId="a8">
    <w:name w:val="Subtitle"/>
    <w:basedOn w:val="a"/>
    <w:next w:val="a"/>
    <w:link w:val="a9"/>
    <w:rsid w:val="00F80CA4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9">
    <w:name w:val="Подзаголовок Знак"/>
    <w:basedOn w:val="a0"/>
    <w:link w:val="a8"/>
    <w:rsid w:val="00F80CA4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rsid w:val="00F80C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sid w:val="00F80CA4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TableNormal"/>
    <w:rsid w:val="00F80C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"/>
    <w:rsid w:val="00F80C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F80C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F80C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F80C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"/>
    <w:rsid w:val="00F80C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TableNormal"/>
    <w:rsid w:val="00F80C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"/>
    <w:rsid w:val="00F80C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F80C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rsid w:val="00F80C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"/>
    <w:basedOn w:val="TableNormal"/>
    <w:rsid w:val="00F80C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annotation text"/>
    <w:basedOn w:val="a"/>
    <w:link w:val="ab"/>
    <w:uiPriority w:val="99"/>
    <w:unhideWhenUsed/>
    <w:rsid w:val="00F80CA4"/>
    <w:pPr>
      <w:spacing w:after="200"/>
    </w:pPr>
    <w:rPr>
      <w:rFonts w:ascii="Calibri" w:hAnsi="Calibri" w:cs="Calibri"/>
      <w:color w:val="000000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80CA4"/>
    <w:rPr>
      <w:rFonts w:ascii="Calibri" w:eastAsia="Calibri" w:hAnsi="Calibri" w:cs="Calibri"/>
      <w:color w:val="000000"/>
    </w:rPr>
  </w:style>
  <w:style w:type="character" w:styleId="ac">
    <w:name w:val="annotation reference"/>
    <w:basedOn w:val="a0"/>
    <w:uiPriority w:val="99"/>
    <w:unhideWhenUsed/>
    <w:rsid w:val="00F80CA4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CA4"/>
    <w:rPr>
      <w:rFonts w:ascii="Tahoma" w:eastAsia="Calibri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F80CA4"/>
    <w:rPr>
      <w:rFonts w:ascii="Calibri" w:hAnsi="Calibri" w:cs="Calibri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F80CA4"/>
    <w:rPr>
      <w:rFonts w:ascii="Calibri" w:eastAsia="Calibri" w:hAnsi="Calibri" w:cs="Calibri"/>
      <w:color w:val="000000"/>
    </w:rPr>
  </w:style>
  <w:style w:type="character" w:styleId="af">
    <w:name w:val="footnote reference"/>
    <w:basedOn w:val="a0"/>
    <w:uiPriority w:val="99"/>
    <w:unhideWhenUsed/>
    <w:rsid w:val="00F80CA4"/>
    <w:rPr>
      <w:vertAlign w:val="superscript"/>
    </w:rPr>
  </w:style>
  <w:style w:type="paragraph" w:styleId="af0">
    <w:name w:val="List Paragraph"/>
    <w:basedOn w:val="a"/>
    <w:uiPriority w:val="34"/>
    <w:qFormat/>
    <w:rsid w:val="00F80CA4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  <w:style w:type="paragraph" w:styleId="af1">
    <w:name w:val="annotation subject"/>
    <w:basedOn w:val="aa"/>
    <w:next w:val="aa"/>
    <w:link w:val="af2"/>
    <w:uiPriority w:val="99"/>
    <w:unhideWhenUsed/>
    <w:rsid w:val="00F80CA4"/>
    <w:rPr>
      <w:b/>
      <w:bCs/>
    </w:rPr>
  </w:style>
  <w:style w:type="character" w:customStyle="1" w:styleId="af2">
    <w:name w:val="Тема примечания Знак"/>
    <w:basedOn w:val="ab"/>
    <w:link w:val="af1"/>
    <w:uiPriority w:val="99"/>
    <w:rsid w:val="00F80CA4"/>
    <w:rPr>
      <w:b/>
      <w:bCs/>
    </w:rPr>
  </w:style>
  <w:style w:type="character" w:styleId="af3">
    <w:name w:val="Placeholder Text"/>
    <w:basedOn w:val="a0"/>
    <w:uiPriority w:val="99"/>
    <w:semiHidden/>
    <w:rsid w:val="00F80CA4"/>
    <w:rPr>
      <w:color w:val="808080"/>
    </w:rPr>
  </w:style>
  <w:style w:type="paragraph" w:styleId="af4">
    <w:name w:val="header"/>
    <w:basedOn w:val="a"/>
    <w:link w:val="af5"/>
    <w:uiPriority w:val="99"/>
    <w:unhideWhenUsed/>
    <w:rsid w:val="00F80CA4"/>
    <w:pPr>
      <w:tabs>
        <w:tab w:val="center" w:pos="4677"/>
        <w:tab w:val="right" w:pos="9355"/>
      </w:tabs>
    </w:pPr>
    <w:rPr>
      <w:rFonts w:ascii="Calibri" w:hAnsi="Calibri" w:cs="Calibri"/>
      <w:color w:val="000000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F80CA4"/>
    <w:rPr>
      <w:rFonts w:ascii="Calibri" w:eastAsia="Calibri" w:hAnsi="Calibri" w:cs="Calibri"/>
      <w:color w:val="000000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F80CA4"/>
    <w:pPr>
      <w:tabs>
        <w:tab w:val="center" w:pos="4677"/>
        <w:tab w:val="right" w:pos="9355"/>
      </w:tabs>
    </w:pPr>
    <w:rPr>
      <w:rFonts w:ascii="Calibri" w:hAnsi="Calibri" w:cs="Calibri"/>
      <w:color w:val="000000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F80CA4"/>
    <w:rPr>
      <w:rFonts w:ascii="Calibri" w:eastAsia="Calibri" w:hAnsi="Calibri" w:cs="Calibri"/>
      <w:color w:val="000000"/>
      <w:sz w:val="22"/>
      <w:szCs w:val="22"/>
    </w:rPr>
  </w:style>
  <w:style w:type="paragraph" w:styleId="af8">
    <w:name w:val="Revision"/>
    <w:hidden/>
    <w:uiPriority w:val="99"/>
    <w:semiHidden/>
    <w:rsid w:val="00F80CA4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FF9F-A358-4224-9C39-467A2ABE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22722</CharactersWithSpaces>
  <SharedDoc>false</SharedDoc>
  <HLinks>
    <vt:vector size="12" baseType="variant">
      <vt:variant>
        <vt:i4>7078003</vt:i4>
      </vt:variant>
      <vt:variant>
        <vt:i4>3</vt:i4>
      </vt:variant>
      <vt:variant>
        <vt:i4>0</vt:i4>
      </vt:variant>
      <vt:variant>
        <vt:i4>5</vt:i4>
      </vt:variant>
      <vt:variant>
        <vt:lpwstr>http://www.orenedu.ru/</vt:lpwstr>
      </vt:variant>
      <vt:variant>
        <vt:lpwstr/>
      </vt:variant>
      <vt:variant>
        <vt:i4>4718634</vt:i4>
      </vt:variant>
      <vt:variant>
        <vt:i4>0</vt:i4>
      </vt:variant>
      <vt:variant>
        <vt:i4>0</vt:i4>
      </vt:variant>
      <vt:variant>
        <vt:i4>5</vt:i4>
      </vt:variant>
      <vt:variant>
        <vt:lpwstr>mailto:cro@obraz-orenburg.ru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</cp:lastModifiedBy>
  <cp:revision>3</cp:revision>
  <cp:lastPrinted>2016-10-06T11:35:00Z</cp:lastPrinted>
  <dcterms:created xsi:type="dcterms:W3CDTF">2016-10-25T10:26:00Z</dcterms:created>
  <dcterms:modified xsi:type="dcterms:W3CDTF">2017-09-20T07:53:00Z</dcterms:modified>
</cp:coreProperties>
</file>