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08" w:rsidRDefault="004C4B08" w:rsidP="004C4B08">
      <w:pPr>
        <w:spacing w:after="0" w:line="240" w:lineRule="auto"/>
        <w:rPr>
          <w:rFonts w:ascii="Times New Roman" w:hAnsi="Times New Roman"/>
          <w:bCs/>
          <w:color w:val="1515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занятия по развитию речи в старшей группе   </w:t>
      </w:r>
    </w:p>
    <w:tbl>
      <w:tblPr>
        <w:tblW w:w="15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8933"/>
        <w:gridCol w:w="1636"/>
      </w:tblGrid>
      <w:tr w:rsidR="00673D17" w:rsidRPr="00416946" w:rsidTr="008D41A0">
        <w:tc>
          <w:tcPr>
            <w:tcW w:w="13436" w:type="dxa"/>
            <w:gridSpan w:val="3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ФИО, должность педагога</w:t>
            </w:r>
          </w:p>
        </w:tc>
        <w:tc>
          <w:tcPr>
            <w:tcW w:w="8933" w:type="dxa"/>
          </w:tcPr>
          <w:p w:rsidR="00673D17" w:rsidRPr="00416946" w:rsidRDefault="00B45692" w:rsidP="003F0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  <w:r w:rsidR="00673D17" w:rsidRPr="00C50868">
              <w:rPr>
                <w:rFonts w:ascii="Times New Roman" w:hAnsi="Times New Roman"/>
                <w:sz w:val="24"/>
                <w:szCs w:val="24"/>
              </w:rPr>
              <w:t xml:space="preserve">, 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первой квалификационной категории </w:t>
            </w:r>
            <w:r w:rsidR="00673D17" w:rsidRPr="00C50868">
              <w:rPr>
                <w:rFonts w:ascii="Times New Roman" w:hAnsi="Times New Roman"/>
                <w:sz w:val="24"/>
                <w:szCs w:val="24"/>
              </w:rPr>
              <w:t>МБДОУ ДС</w:t>
            </w:r>
            <w:r w:rsidR="00673D17">
              <w:rPr>
                <w:rFonts w:ascii="Times New Roman" w:hAnsi="Times New Roman"/>
                <w:sz w:val="24"/>
                <w:szCs w:val="24"/>
              </w:rPr>
              <w:t xml:space="preserve"> «Теремок» </w:t>
            </w:r>
            <w:proofErr w:type="spellStart"/>
            <w:r w:rsidR="00673D17">
              <w:rPr>
                <w:rFonts w:ascii="Times New Roman" w:hAnsi="Times New Roman"/>
                <w:sz w:val="24"/>
                <w:szCs w:val="24"/>
              </w:rPr>
              <w:t>Асекеевского</w:t>
            </w:r>
            <w:proofErr w:type="spellEnd"/>
            <w:r w:rsidR="00673D1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673D17" w:rsidRPr="00C50868">
              <w:rPr>
                <w:rFonts w:ascii="Times New Roman" w:hAnsi="Times New Roman"/>
                <w:sz w:val="24"/>
                <w:szCs w:val="24"/>
              </w:rPr>
              <w:t>Оренбургской области.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8933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</w:t>
            </w:r>
            <w:r w:rsidR="0021430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ОД</w:t>
            </w:r>
          </w:p>
        </w:tc>
        <w:tc>
          <w:tcPr>
            <w:tcW w:w="8933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13436" w:type="dxa"/>
            <w:gridSpan w:val="3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8933" w:type="dxa"/>
          </w:tcPr>
          <w:p w:rsidR="00673D17" w:rsidRPr="003F07B3" w:rsidRDefault="003F07B3" w:rsidP="008D41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F07B3">
              <w:rPr>
                <w:rFonts w:ascii="Times New Roman" w:hAnsi="Times New Roman"/>
                <w:bCs/>
                <w:color w:val="151515"/>
                <w:sz w:val="24"/>
                <w:szCs w:val="24"/>
              </w:rPr>
              <w:t>«</w:t>
            </w:r>
            <w:r w:rsidRPr="003F0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Страну Красивой</w:t>
            </w:r>
            <w:r w:rsidR="004261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0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речи</w:t>
            </w:r>
            <w:r w:rsidRPr="003F07B3">
              <w:rPr>
                <w:rFonts w:ascii="Times New Roman" w:hAnsi="Times New Roman"/>
                <w:bCs/>
                <w:color w:val="151515"/>
                <w:sz w:val="24"/>
                <w:szCs w:val="24"/>
              </w:rPr>
              <w:t>»</w:t>
            </w:r>
            <w:bookmarkEnd w:id="0"/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Методы и приемы реализации содержания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8933" w:type="dxa"/>
          </w:tcPr>
          <w:p w:rsidR="00673D17" w:rsidRPr="00214304" w:rsidRDefault="00673D17" w:rsidP="008D41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04">
              <w:rPr>
                <w:rFonts w:ascii="Times New Roman" w:hAnsi="Times New Roman"/>
                <w:i/>
                <w:iCs/>
                <w:sz w:val="24"/>
                <w:szCs w:val="24"/>
              </w:rPr>
              <w:t>Наглядный</w:t>
            </w:r>
            <w:r w:rsidR="00A90507" w:rsidRPr="00214304">
              <w:rPr>
                <w:rFonts w:ascii="Times New Roman" w:hAnsi="Times New Roman"/>
                <w:sz w:val="24"/>
                <w:szCs w:val="24"/>
              </w:rPr>
              <w:t xml:space="preserve"> - показ картинок.</w:t>
            </w:r>
          </w:p>
          <w:p w:rsidR="00673D17" w:rsidRPr="00E83A73" w:rsidRDefault="00673D17" w:rsidP="003F07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04">
              <w:rPr>
                <w:rFonts w:ascii="Times New Roman" w:hAnsi="Times New Roman"/>
                <w:i/>
                <w:iCs/>
                <w:sz w:val="24"/>
                <w:szCs w:val="24"/>
              </w:rPr>
              <w:t>Словесный</w:t>
            </w:r>
            <w:r w:rsidR="00A90507" w:rsidRPr="00214304">
              <w:rPr>
                <w:rFonts w:ascii="Times New Roman" w:hAnsi="Times New Roman"/>
                <w:sz w:val="24"/>
                <w:szCs w:val="24"/>
              </w:rPr>
              <w:t> - беседа</w:t>
            </w:r>
            <w:r w:rsidRPr="00214304">
              <w:rPr>
                <w:rFonts w:ascii="Times New Roman" w:hAnsi="Times New Roman"/>
                <w:sz w:val="24"/>
                <w:szCs w:val="24"/>
              </w:rPr>
              <w:t>,</w:t>
            </w:r>
            <w:r w:rsidR="00214304" w:rsidRPr="00214304">
              <w:rPr>
                <w:rFonts w:ascii="Times New Roman" w:hAnsi="Times New Roman"/>
                <w:sz w:val="24"/>
                <w:szCs w:val="24"/>
              </w:rPr>
              <w:t xml:space="preserve"> чтение загадок, </w:t>
            </w:r>
            <w:r w:rsidR="003F07B3">
              <w:rPr>
                <w:rFonts w:ascii="Times New Roman" w:hAnsi="Times New Roman"/>
                <w:sz w:val="24"/>
                <w:szCs w:val="24"/>
              </w:rPr>
              <w:t>правил, пересказ сказки</w:t>
            </w:r>
            <w:r w:rsidRPr="002143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видов ОД</w:t>
            </w:r>
          </w:p>
        </w:tc>
        <w:tc>
          <w:tcPr>
            <w:tcW w:w="8933" w:type="dxa"/>
          </w:tcPr>
          <w:p w:rsidR="00673D17" w:rsidRPr="00A90507" w:rsidRDefault="00A90507" w:rsidP="008D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4304">
              <w:rPr>
                <w:rFonts w:ascii="Times New Roman" w:hAnsi="Times New Roman"/>
                <w:sz w:val="26"/>
                <w:szCs w:val="26"/>
              </w:rPr>
              <w:t>Развитие речи», «Ознакомление с художественной литературой»,  «Физическое развитие»</w:t>
            </w:r>
            <w:r w:rsidR="002143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ОД</w:t>
            </w:r>
          </w:p>
        </w:tc>
        <w:tc>
          <w:tcPr>
            <w:tcW w:w="8933" w:type="dxa"/>
          </w:tcPr>
          <w:p w:rsidR="00673D17" w:rsidRPr="00214304" w:rsidRDefault="00200C69" w:rsidP="008D41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Классическое з</w:t>
            </w:r>
            <w:r w:rsidR="00673D17" w:rsidRPr="00214304">
              <w:rPr>
                <w:rFonts w:ascii="Times New Roman" w:hAnsi="Times New Roman"/>
                <w:sz w:val="24"/>
                <w:szCs w:val="24"/>
              </w:rPr>
              <w:t>анятие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8933" w:type="dxa"/>
          </w:tcPr>
          <w:p w:rsidR="00673D17" w:rsidRPr="00214304" w:rsidRDefault="00673D17" w:rsidP="008D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04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933" w:type="dxa"/>
          </w:tcPr>
          <w:p w:rsidR="003F07B3" w:rsidRPr="003F07B3" w:rsidRDefault="003F07B3" w:rsidP="003F07B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F07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Углублять, расширять и закреплять знания детей,  активизировать словарный запас, вспоминая знакомые </w:t>
            </w:r>
            <w:r w:rsidRPr="003F07B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сказки</w:t>
            </w:r>
            <w:r w:rsidRPr="003F07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3F07B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(с опорой на </w:t>
            </w:r>
            <w:proofErr w:type="spellStart"/>
            <w:r w:rsidRPr="003F07B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мнемотаблицы</w:t>
            </w:r>
            <w:proofErr w:type="spellEnd"/>
            <w:r w:rsidRPr="003F07B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  <w:r w:rsidRPr="003F07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673D17" w:rsidRPr="00214304" w:rsidRDefault="00673D17" w:rsidP="007B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rPr>
          <w:trHeight w:val="252"/>
        </w:trPr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Задачи обучения:</w:t>
            </w:r>
          </w:p>
        </w:tc>
        <w:tc>
          <w:tcPr>
            <w:tcW w:w="8933" w:type="dxa"/>
          </w:tcPr>
          <w:p w:rsidR="00673D17" w:rsidRPr="00214304" w:rsidRDefault="00673D17" w:rsidP="007B12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304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7B1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слуховое восприятие, внимание.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7B12B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7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Задачи развития:</w:t>
            </w:r>
          </w:p>
        </w:tc>
        <w:tc>
          <w:tcPr>
            <w:tcW w:w="8933" w:type="dxa"/>
          </w:tcPr>
          <w:p w:rsidR="00443B62" w:rsidRPr="00443B62" w:rsidRDefault="007B12B7" w:rsidP="00443B62">
            <w:pPr>
              <w:spacing w:after="0" w:line="240" w:lineRule="atLeast"/>
              <w:ind w:firstLine="357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4304" w:rsidRPr="00214304">
              <w:rPr>
                <w:rFonts w:ascii="Times New Roman" w:hAnsi="Times New Roman" w:cs="Times New Roman"/>
                <w:sz w:val="24"/>
                <w:szCs w:val="24"/>
              </w:rPr>
              <w:t>азвивать связную и диалогическую речь, умение содержательно отвечать на вопросы</w:t>
            </w:r>
            <w:r w:rsidR="00443B62" w:rsidRPr="00214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3B62" w:rsidRPr="00443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умение выполнять различные игровые задания</w:t>
            </w:r>
          </w:p>
          <w:p w:rsidR="00443B62" w:rsidRPr="00443B62" w:rsidRDefault="00443B62" w:rsidP="00443B62">
            <w:pPr>
              <w:spacing w:after="0" w:line="240" w:lineRule="atLeast"/>
              <w:ind w:firstLine="357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43B6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443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коммуникативные навыки</w:t>
            </w:r>
          </w:p>
          <w:p w:rsidR="00673D17" w:rsidRPr="00214304" w:rsidRDefault="00673D17" w:rsidP="004D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7B12B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7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Задачи воспитания:</w:t>
            </w:r>
          </w:p>
        </w:tc>
        <w:tc>
          <w:tcPr>
            <w:tcW w:w="8933" w:type="dxa"/>
          </w:tcPr>
          <w:p w:rsidR="00673D17" w:rsidRPr="00443B62" w:rsidRDefault="007B12B7" w:rsidP="00443B6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14304" w:rsidRPr="00214304">
              <w:rPr>
                <w:rFonts w:ascii="Times New Roman" w:hAnsi="Times New Roman"/>
                <w:sz w:val="24"/>
                <w:szCs w:val="24"/>
              </w:rPr>
              <w:t xml:space="preserve">оспитывать умение слушать друг друга, не перебивать,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выкрикивать, </w:t>
            </w:r>
            <w:r w:rsidR="003F07B3" w:rsidRPr="00443B62">
              <w:rPr>
                <w:rFonts w:ascii="Times New Roman" w:hAnsi="Times New Roman" w:cs="Times New Roman"/>
                <w:sz w:val="24"/>
                <w:szCs w:val="24"/>
              </w:rPr>
              <w:t>инициативность.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8933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7.1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933" w:type="dxa"/>
          </w:tcPr>
          <w:p w:rsidR="00673D17" w:rsidRPr="004D6F2A" w:rsidRDefault="00673D17" w:rsidP="008D41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A">
              <w:rPr>
                <w:rFonts w:ascii="Times New Roman" w:hAnsi="Times New Roman"/>
                <w:sz w:val="24"/>
                <w:szCs w:val="24"/>
              </w:rPr>
              <w:t>Умеет подчиняться разным правилам и социальным нормам.</w:t>
            </w:r>
          </w:p>
          <w:p w:rsidR="00673D17" w:rsidRPr="004D6F2A" w:rsidRDefault="00673D17" w:rsidP="008D41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7.2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Интеллектуальные</w:t>
            </w:r>
          </w:p>
        </w:tc>
        <w:tc>
          <w:tcPr>
            <w:tcW w:w="8933" w:type="dxa"/>
          </w:tcPr>
          <w:p w:rsidR="00673D17" w:rsidRPr="004D6F2A" w:rsidRDefault="007B12B7" w:rsidP="008D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73D17" w:rsidRPr="004D6F2A">
              <w:rPr>
                <w:rFonts w:ascii="Times New Roman" w:hAnsi="Times New Roman"/>
                <w:sz w:val="24"/>
                <w:szCs w:val="24"/>
              </w:rPr>
              <w:t>ебенок обладает развитым воображением, которое реализуется в разных видах деятельности.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rPr>
          <w:trHeight w:val="981"/>
        </w:trPr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7.3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Физические</w:t>
            </w:r>
          </w:p>
        </w:tc>
        <w:tc>
          <w:tcPr>
            <w:tcW w:w="8933" w:type="dxa"/>
          </w:tcPr>
          <w:p w:rsidR="00673D17" w:rsidRPr="004D6F2A" w:rsidRDefault="00673D17" w:rsidP="008D41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A">
              <w:rPr>
                <w:rFonts w:ascii="Times New Roman" w:hAnsi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  <w:tcBorders>
              <w:top w:val="nil"/>
            </w:tcBorders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среды для проведения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933" w:type="dxa"/>
          </w:tcPr>
          <w:p w:rsidR="002E7DB5" w:rsidRPr="00A566F0" w:rsidRDefault="002E7DB5" w:rsidP="002E7DB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66F0">
              <w:rPr>
                <w:rFonts w:ascii="Times New Roman" w:hAnsi="Times New Roman" w:cs="Times New Roman"/>
                <w:sz w:val="24"/>
                <w:szCs w:val="24"/>
              </w:rPr>
              <w:t>Солнце с лучиками, запись мелодии «Волшебной музыки»</w:t>
            </w:r>
            <w:proofErr w:type="gramStart"/>
            <w:r w:rsidRPr="00A56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7BC" w:rsidRPr="005167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167BC" w:rsidRPr="005167BC">
              <w:rPr>
                <w:rFonts w:ascii="Times New Roman" w:hAnsi="Times New Roman" w:cs="Times New Roman"/>
                <w:sz w:val="24"/>
                <w:szCs w:val="24"/>
              </w:rPr>
              <w:t xml:space="preserve"> Звуки реки»,</w:t>
            </w:r>
            <w:r w:rsidRPr="00A566F0">
              <w:rPr>
                <w:rFonts w:ascii="Times New Roman" w:hAnsi="Times New Roman" w:cs="Times New Roman"/>
                <w:sz w:val="24"/>
                <w:szCs w:val="24"/>
              </w:rPr>
              <w:t xml:space="preserve"> ворота с замком, карточки  «Животные», «Транспорт», «Фрукты и овощи», </w:t>
            </w:r>
            <w:r w:rsidR="00A566F0" w:rsidRPr="00A566F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«Речка», камушки, предметные картинки, дерево с листочками, </w:t>
            </w:r>
            <w:proofErr w:type="spellStart"/>
            <w:r w:rsidR="00A566F0" w:rsidRPr="00A566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мнемотаблица</w:t>
            </w:r>
            <w:proofErr w:type="spellEnd"/>
            <w:r w:rsidR="00A566F0" w:rsidRPr="00A566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 w:rsidR="00DA051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="00DA051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За</w:t>
            </w:r>
            <w:r w:rsidR="00A566F0" w:rsidRPr="00A566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юшкина</w:t>
            </w:r>
            <w:proofErr w:type="spellEnd"/>
            <w:r w:rsidR="00A566F0" w:rsidRPr="00A566F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 избушка»</w:t>
            </w:r>
            <w:r w:rsidR="00A566F0" w:rsidRPr="00A566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  <w:r w:rsidR="00CB55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письмо</w:t>
            </w:r>
            <w:r w:rsidR="005167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мячик</w:t>
            </w:r>
            <w:r w:rsidR="00CB55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73D17" w:rsidRPr="00A566F0" w:rsidRDefault="00673D17" w:rsidP="007B12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занятию 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в режимные моменты</w:t>
            </w:r>
          </w:p>
        </w:tc>
        <w:tc>
          <w:tcPr>
            <w:tcW w:w="8933" w:type="dxa"/>
          </w:tcPr>
          <w:p w:rsidR="00673D17" w:rsidRPr="00A566F0" w:rsidRDefault="007B12B7" w:rsidP="007B12B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66F0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214304" w:rsidRPr="00A566F0">
              <w:rPr>
                <w:rFonts w:ascii="Times New Roman" w:hAnsi="Times New Roman"/>
                <w:sz w:val="24"/>
                <w:szCs w:val="24"/>
              </w:rPr>
              <w:t xml:space="preserve"> русск</w:t>
            </w:r>
            <w:r w:rsidRPr="00A566F0">
              <w:rPr>
                <w:rFonts w:ascii="Times New Roman" w:hAnsi="Times New Roman"/>
                <w:sz w:val="24"/>
                <w:szCs w:val="24"/>
              </w:rPr>
              <w:t>ой народной</w:t>
            </w:r>
            <w:r w:rsidR="00214304" w:rsidRPr="00A566F0">
              <w:rPr>
                <w:rFonts w:ascii="Times New Roman" w:hAnsi="Times New Roman"/>
                <w:sz w:val="24"/>
                <w:szCs w:val="24"/>
              </w:rPr>
              <w:t xml:space="preserve"> сказк</w:t>
            </w:r>
            <w:r w:rsidRPr="00A566F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14304" w:rsidRPr="00A566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14304" w:rsidRPr="00A566F0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="00214304" w:rsidRPr="00A566F0">
              <w:rPr>
                <w:rFonts w:ascii="Times New Roman" w:hAnsi="Times New Roman"/>
                <w:sz w:val="24"/>
                <w:szCs w:val="24"/>
              </w:rPr>
              <w:t xml:space="preserve"> избушка».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13436" w:type="dxa"/>
            <w:gridSpan w:val="3"/>
          </w:tcPr>
          <w:p w:rsidR="00673D17" w:rsidRPr="00A566F0" w:rsidRDefault="00673D17" w:rsidP="007B1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566F0">
              <w:rPr>
                <w:rFonts w:ascii="Times New Roman" w:hAnsi="Times New Roman"/>
                <w:b/>
                <w:sz w:val="24"/>
                <w:szCs w:val="24"/>
              </w:rPr>
              <w:t>Конспект занятия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D255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D25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:rsidR="00673D17" w:rsidRPr="00A566F0" w:rsidRDefault="00673D17" w:rsidP="008D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6" w:type="dxa"/>
          </w:tcPr>
          <w:p w:rsidR="00673D17" w:rsidRPr="00416946" w:rsidRDefault="005167BC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73D17"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55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73D17" w:rsidRPr="00416946" w:rsidRDefault="00673D17" w:rsidP="008D41A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:rsidR="00673D17" w:rsidRPr="00DA051B" w:rsidRDefault="00673D17" w:rsidP="008D41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5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</w:t>
            </w:r>
            <w:r w:rsidR="00A566F0" w:rsidRPr="00DA051B">
              <w:rPr>
                <w:rFonts w:ascii="Times New Roman" w:hAnsi="Times New Roman"/>
                <w:color w:val="000000"/>
                <w:sz w:val="24"/>
                <w:szCs w:val="24"/>
              </w:rPr>
              <w:t>садятся на стульчики</w:t>
            </w:r>
          </w:p>
          <w:p w:rsidR="00673D17" w:rsidRPr="00DA051B" w:rsidRDefault="00673D17" w:rsidP="008D41A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a3"/>
                <w:color w:val="000000"/>
              </w:rPr>
            </w:pPr>
            <w:r w:rsidRPr="00DA051B">
              <w:rPr>
                <w:b/>
                <w:bCs/>
              </w:rPr>
              <w:t>1.Психологическая разгрузка</w:t>
            </w:r>
          </w:p>
          <w:p w:rsidR="00A566F0" w:rsidRPr="00DA051B" w:rsidRDefault="00C30546" w:rsidP="00A566F0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В:</w:t>
            </w:r>
            <w:r w:rsidR="00A566F0" w:rsidRPr="00DA051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посмотрите, сегодня пришли к нам гости, давайте с ними поздороваемся. Настроение, у вас какое? (дети отвечают) А давайте это хорошее настроение подарим гостям</w:t>
            </w:r>
            <w:proofErr w:type="gramStart"/>
            <w:r w:rsidR="00A566F0" w:rsidRPr="00DA05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566F0" w:rsidRPr="00DA0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566F0" w:rsidRPr="00DA05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566F0" w:rsidRPr="00DA051B">
              <w:rPr>
                <w:rFonts w:ascii="Times New Roman" w:eastAsia="Times New Roman" w:hAnsi="Times New Roman" w:cs="Times New Roman"/>
                <w:sz w:val="24"/>
                <w:szCs w:val="24"/>
              </w:rPr>
              <w:t>ети дуют на ладошку)</w:t>
            </w:r>
          </w:p>
          <w:p w:rsidR="00A566F0" w:rsidRPr="00DA051B" w:rsidRDefault="00A566F0" w:rsidP="00A566F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Сегодня на занятии мы отправимся в путешествие в сказочный город Красивой речи. Попадая в эту сказочный город  люди немного меняются. Хотите узнать, как? Тогда в путь. Так как город  необычный, то и в путешествие мы отправимся необычным образом: с помощью фантазии.</w:t>
            </w:r>
          </w:p>
          <w:p w:rsidR="00A566F0" w:rsidRPr="00DA051B" w:rsidRDefault="00A566F0" w:rsidP="00A566F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 xml:space="preserve">-А что такое фантазия? (фантазия- это наши мечты, когда мы о чем </w:t>
            </w:r>
            <w:proofErr w:type="gramStart"/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о мечтаем, что-то выдумываем то, чего нет на самом деле.</w:t>
            </w:r>
          </w:p>
          <w:p w:rsidR="00A566F0" w:rsidRPr="00DA051B" w:rsidRDefault="00A566F0" w:rsidP="00A566F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- Прежде, чем отправимся в это путешествие, давайте вспомним правила:</w:t>
            </w:r>
          </w:p>
          <w:p w:rsidR="00A566F0" w:rsidRPr="00DA051B" w:rsidRDefault="00A566F0" w:rsidP="00A566F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>1. Каждый день всегда, везде,</w:t>
            </w:r>
          </w:p>
          <w:p w:rsidR="00A566F0" w:rsidRPr="00DA051B" w:rsidRDefault="00A566F0" w:rsidP="00A566F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>На занятиях в игре,</w:t>
            </w:r>
          </w:p>
          <w:p w:rsidR="00A566F0" w:rsidRPr="00DA051B" w:rsidRDefault="00A566F0" w:rsidP="00A566F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>Громко, четко, говорим,</w:t>
            </w:r>
          </w:p>
          <w:p w:rsidR="00A566F0" w:rsidRPr="00DA051B" w:rsidRDefault="00A566F0" w:rsidP="00A566F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>Никуда мы не спешим.</w:t>
            </w:r>
          </w:p>
          <w:p w:rsidR="00A566F0" w:rsidRPr="00DA051B" w:rsidRDefault="00A566F0" w:rsidP="00A566F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>2. Если хочешь ответить, не шуми,</w:t>
            </w:r>
          </w:p>
          <w:p w:rsidR="00A566F0" w:rsidRPr="00DA051B" w:rsidRDefault="00A566F0" w:rsidP="00A566F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>Только руку подними.</w:t>
            </w:r>
          </w:p>
          <w:p w:rsidR="00A566F0" w:rsidRPr="00DA051B" w:rsidRDefault="00A566F0" w:rsidP="00A566F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-Итак, отправляемся в город Красивой речи. (Включается сказочная музыка)</w:t>
            </w:r>
          </w:p>
          <w:p w:rsidR="00A566F0" w:rsidRPr="00DA051B" w:rsidRDefault="00A566F0" w:rsidP="00A566F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Закройте</w:t>
            </w:r>
            <w:proofErr w:type="gramEnd"/>
            <w:r w:rsidRPr="00DA051B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глаза. Представьте себе, что мы летим на воздушном шаре сквозь облака. Сверху видим мы </w:t>
            </w:r>
            <w:proofErr w:type="spellStart"/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Start"/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аводы,леса</w:t>
            </w:r>
            <w:proofErr w:type="spellEnd"/>
            <w:r w:rsidRPr="00DA051B">
              <w:rPr>
                <w:rFonts w:ascii="Times New Roman" w:hAnsi="Times New Roman" w:cs="Times New Roman"/>
                <w:sz w:val="24"/>
                <w:szCs w:val="24"/>
              </w:rPr>
              <w:t xml:space="preserve">, поля, которые его окружают, </w:t>
            </w:r>
            <w:r w:rsidRPr="00DA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слышим журчание реки, чувствуем запах свежего воздуха после дождя.</w:t>
            </w:r>
          </w:p>
          <w:p w:rsidR="007B12B7" w:rsidRPr="00DA051B" w:rsidRDefault="007B12B7" w:rsidP="00FC74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6" w:type="dxa"/>
          </w:tcPr>
          <w:p w:rsidR="00673D17" w:rsidRDefault="00673D17" w:rsidP="008D41A0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3D17" w:rsidRDefault="00673D17" w:rsidP="007D0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3D17" w:rsidRPr="004D255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8933" w:type="dxa"/>
            <w:tcBorders>
              <w:top w:val="nil"/>
            </w:tcBorders>
          </w:tcPr>
          <w:p w:rsidR="00673D17" w:rsidRPr="00DA051B" w:rsidRDefault="007B12B7" w:rsidP="00DA05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A05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</w:t>
            </w:r>
            <w:r w:rsidR="00DA051B" w:rsidRPr="00DA051B">
              <w:rPr>
                <w:rFonts w:ascii="Times New Roman" w:hAnsi="Times New Roman"/>
                <w:color w:val="000000"/>
                <w:sz w:val="24"/>
                <w:szCs w:val="24"/>
              </w:rPr>
              <w:t>жителям страны</w:t>
            </w:r>
            <w:r w:rsidRPr="00DA051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D17" w:rsidRPr="00416946" w:rsidTr="00214304">
        <w:trPr>
          <w:trHeight w:val="886"/>
        </w:trPr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Целеполагание (с помощью педагога дети формулируют цель своей деятельности)</w:t>
            </w:r>
          </w:p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3" w:type="dxa"/>
          </w:tcPr>
          <w:p w:rsidR="00DA051B" w:rsidRDefault="00CB55A5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5A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DA051B" w:rsidRPr="00DA051B">
              <w:rPr>
                <w:rFonts w:ascii="Times New Roman" w:hAnsi="Times New Roman" w:cs="Times New Roman"/>
                <w:sz w:val="24"/>
                <w:szCs w:val="24"/>
              </w:rPr>
              <w:t>Вот мы и прибыли. Посмотрите, ребята, что это? Ворота. – А на воротах – замок</w:t>
            </w:r>
            <w:r w:rsidR="00DA05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051B" w:rsidRPr="00DA051B">
              <w:rPr>
                <w:rFonts w:ascii="Times New Roman" w:hAnsi="Times New Roman" w:cs="Times New Roman"/>
                <w:sz w:val="24"/>
                <w:szCs w:val="24"/>
              </w:rPr>
              <w:t xml:space="preserve">Давайте, его откроем. А поможет нам пальчиковая гимнастика «Замок» </w:t>
            </w:r>
          </w:p>
          <w:p w:rsidR="00DA051B" w:rsidRPr="00DA051B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пальчиковую гимнастику</w:t>
            </w: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51B" w:rsidRPr="00DA051B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На двери висит замок.</w:t>
            </w:r>
          </w:p>
          <w:p w:rsidR="00DA051B" w:rsidRPr="00DA051B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Кто его открыть бы мог?</w:t>
            </w:r>
          </w:p>
          <w:p w:rsidR="00DA051B" w:rsidRPr="00DA051B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 xml:space="preserve">Постучали  </w:t>
            </w:r>
            <w:r w:rsidRPr="00DA051B">
              <w:rPr>
                <w:rFonts w:ascii="Times New Roman" w:hAnsi="Times New Roman" w:cs="Times New Roman"/>
                <w:i/>
                <w:sz w:val="24"/>
                <w:szCs w:val="24"/>
              </w:rPr>
              <w:t>(на этом слове ритмично постукиваете друг об друга основаниями ладоней, не расцепляя пальцы)</w:t>
            </w:r>
          </w:p>
          <w:p w:rsidR="00DA051B" w:rsidRPr="00DA051B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Покрутили</w:t>
            </w:r>
            <w:r w:rsidRPr="00DA05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DA051B">
              <w:rPr>
                <w:rFonts w:ascii="Times New Roman" w:hAnsi="Times New Roman" w:cs="Times New Roman"/>
                <w:i/>
                <w:sz w:val="24"/>
                <w:szCs w:val="24"/>
              </w:rPr>
              <w:t>(не расцепляя пальцы, одну руку тянете к себе, другу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 от себя, попеременно меняя их)</w:t>
            </w:r>
          </w:p>
          <w:p w:rsidR="00DA051B" w:rsidRPr="00DA051B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 xml:space="preserve">Потянули  </w:t>
            </w:r>
            <w:r w:rsidRPr="00DA0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(тянете ручки в разные стороны, выпрямляя пальцы, </w:t>
            </w:r>
            <w:proofErr w:type="gramStart"/>
            <w:r w:rsidRPr="00DA051B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proofErr w:type="gramEnd"/>
            <w:r w:rsidRPr="00DA0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отпуская замок полностью.)</w:t>
            </w:r>
          </w:p>
          <w:p w:rsidR="00DA051B" w:rsidRPr="00DA051B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И открыли! (</w:t>
            </w:r>
            <w:r w:rsidRPr="00DA051B">
              <w:rPr>
                <w:rFonts w:ascii="Times New Roman" w:hAnsi="Times New Roman" w:cs="Times New Roman"/>
                <w:i/>
                <w:sz w:val="24"/>
                <w:szCs w:val="24"/>
              </w:rPr>
              <w:t>резко отпуская руки, разводите их широко в стороны.)</w:t>
            </w:r>
          </w:p>
          <w:p w:rsidR="00DA051B" w:rsidRPr="00DA051B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- Замок, мы открыли, молодцы!</w:t>
            </w:r>
          </w:p>
          <w:p w:rsidR="00DA051B" w:rsidRPr="00DA051B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-Ой, ребята, а здесь письмо!</w:t>
            </w:r>
          </w:p>
          <w:p w:rsidR="00DA051B" w:rsidRPr="00DA051B" w:rsidRDefault="009557BF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51B" w:rsidRPr="00DA051B">
              <w:rPr>
                <w:rFonts w:ascii="Times New Roman" w:hAnsi="Times New Roman" w:cs="Times New Roman"/>
                <w:sz w:val="24"/>
                <w:szCs w:val="24"/>
              </w:rPr>
              <w:t>Дорогие любимые наши ребята, помогите нам! Злые волшебники заколдовали наш город:Все, что есть у нас: и дома,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оля, и леса, и дорожки, и речки. </w:t>
            </w:r>
            <w:r w:rsidR="00DA051B" w:rsidRPr="00DA051B">
              <w:rPr>
                <w:rFonts w:ascii="Times New Roman" w:hAnsi="Times New Roman" w:cs="Times New Roman"/>
                <w:sz w:val="24"/>
                <w:szCs w:val="24"/>
              </w:rPr>
              <w:t>Помогите нам расколдовать наш город! Помогите вернуть наше……….</w:t>
            </w:r>
          </w:p>
          <w:p w:rsidR="00DA051B" w:rsidRPr="00DA051B" w:rsidRDefault="00CB55A5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5A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DA051B" w:rsidRPr="00DA051B">
              <w:rPr>
                <w:rFonts w:ascii="Times New Roman" w:hAnsi="Times New Roman" w:cs="Times New Roman"/>
                <w:sz w:val="24"/>
                <w:szCs w:val="24"/>
              </w:rPr>
              <w:t>Нужно помочь жителям этого города. Поможем? Да. Ребята</w:t>
            </w:r>
            <w:r w:rsidR="00955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051B" w:rsidRPr="00DA051B">
              <w:rPr>
                <w:rFonts w:ascii="Times New Roman" w:hAnsi="Times New Roman" w:cs="Times New Roman"/>
                <w:sz w:val="24"/>
                <w:szCs w:val="24"/>
              </w:rPr>
              <w:t xml:space="preserve"> в письме дождем смыло одно слово.</w:t>
            </w:r>
            <w:r w:rsidR="009557BF">
              <w:rPr>
                <w:rFonts w:ascii="Times New Roman" w:hAnsi="Times New Roman" w:cs="Times New Roman"/>
                <w:sz w:val="24"/>
                <w:szCs w:val="24"/>
              </w:rPr>
              <w:t xml:space="preserve"> Давайте</w:t>
            </w:r>
            <w:r w:rsidR="00DA051B" w:rsidRPr="00DA051B">
              <w:rPr>
                <w:rFonts w:ascii="Times New Roman" w:hAnsi="Times New Roman" w:cs="Times New Roman"/>
                <w:sz w:val="24"/>
                <w:szCs w:val="24"/>
              </w:rPr>
              <w:t>, отгадаем загадку, чтобы узнать, что это за слово</w:t>
            </w:r>
            <w:proofErr w:type="gramStart"/>
            <w:r w:rsidR="00DA051B" w:rsidRPr="00DA051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9557BF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>Среди поля голубого</w:t>
            </w:r>
          </w:p>
          <w:p w:rsidR="00DA051B" w:rsidRPr="00DA051B" w:rsidRDefault="009557BF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DA051B"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>ркий блеск огня большого</w:t>
            </w:r>
          </w:p>
          <w:p w:rsidR="009557BF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спеша огонь тот ходит, </w:t>
            </w:r>
          </w:p>
          <w:p w:rsidR="00DA051B" w:rsidRPr="00DA051B" w:rsidRDefault="009557BF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A051B"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>емлю – матушку обходит,</w:t>
            </w:r>
          </w:p>
          <w:p w:rsidR="009557BF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Светит весело в оконце. </w:t>
            </w:r>
          </w:p>
          <w:p w:rsidR="00DA051B" w:rsidRPr="00DA051B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Догадались это… </w:t>
            </w:r>
            <w:r w:rsidRPr="009557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Солнце.</w:t>
            </w:r>
          </w:p>
          <w:p w:rsidR="00DA051B" w:rsidRPr="00DA051B" w:rsidRDefault="00DA051B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-Только почему-то оно грустное? У него нет лучиков</w:t>
            </w:r>
            <w:proofErr w:type="gramStart"/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051B">
              <w:rPr>
                <w:rFonts w:ascii="Times New Roman" w:hAnsi="Times New Roman" w:cs="Times New Roman"/>
                <w:sz w:val="24"/>
                <w:szCs w:val="24"/>
              </w:rPr>
              <w:t>лые волшебники и его заколдовали, а- лучики разбросали в разные стороны. Давайте найдем их все вместе!Чтобы расколдовать лучики нужно выполнить задания.</w:t>
            </w:r>
          </w:p>
          <w:p w:rsidR="00DA051B" w:rsidRPr="00DA051B" w:rsidRDefault="009557BF" w:rsidP="00DA051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A051B" w:rsidRPr="009557BF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зачитывает задания, записанные на лучиках и выполнив задания, прикрепляет лучики к солнышку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Start"/>
            <w:r w:rsidR="00DA051B" w:rsidRPr="00DA05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73D17" w:rsidRPr="00DA051B" w:rsidRDefault="00673D17" w:rsidP="00950F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6" w:type="dxa"/>
          </w:tcPr>
          <w:p w:rsidR="00673D17" w:rsidRPr="00950F20" w:rsidRDefault="00673D17" w:rsidP="00950F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8933" w:type="dxa"/>
          </w:tcPr>
          <w:p w:rsidR="00673D17" w:rsidRPr="00443B62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36" w:type="dxa"/>
          </w:tcPr>
          <w:p w:rsidR="00673D17" w:rsidRPr="00416946" w:rsidRDefault="00A25A4A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73D17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673D17" w:rsidRPr="00416946" w:rsidTr="0069374C">
        <w:trPr>
          <w:trHeight w:val="559"/>
        </w:trPr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8933" w:type="dxa"/>
          </w:tcPr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задание. </w:t>
            </w:r>
            <w:r w:rsidR="005167BC"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r w:rsidR="0051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="007646C5"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«Назови ласково»</w:t>
            </w:r>
          </w:p>
          <w:p w:rsidR="009557BF" w:rsidRPr="007646C5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Волшебный огонек, помоги,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 Нам дорогу укажи.</w:t>
            </w:r>
            <w:r w:rsidRPr="00955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646C5">
              <w:rPr>
                <w:rFonts w:ascii="Times New Roman" w:hAnsi="Times New Roman" w:cs="Times New Roman"/>
                <w:i/>
                <w:sz w:val="24"/>
                <w:szCs w:val="24"/>
              </w:rPr>
              <w:t>В. светит маленьким фонариком, свет падает на картинку с изображением животных)</w:t>
            </w:r>
          </w:p>
          <w:p w:rsidR="009557BF" w:rsidRPr="007646C5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Воспитатель, </w:t>
            </w:r>
            <w:proofErr w:type="gramStart"/>
            <w:r w:rsidRPr="007646C5">
              <w:rPr>
                <w:rFonts w:ascii="Times New Roman" w:hAnsi="Times New Roman" w:cs="Times New Roman"/>
                <w:i/>
                <w:sz w:val="24"/>
                <w:szCs w:val="24"/>
              </w:rPr>
              <w:t>кидая мяч ребенку называет</w:t>
            </w:r>
            <w:proofErr w:type="gramEnd"/>
            <w:r w:rsidRPr="00764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слово, а он называет его ласково.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 xml:space="preserve">Обезьяна, бегемот, лиса, заяц, кабан, медведь, белка </w:t>
            </w:r>
          </w:p>
          <w:p w:rsidR="009557BF" w:rsidRPr="007646C5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2  задание</w:t>
            </w:r>
            <w:proofErr w:type="gramStart"/>
            <w:r w:rsidR="007646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167BC"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5167BC"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идактическая</w:t>
            </w:r>
            <w:r w:rsidR="0051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="007646C5"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«Назови одним словом»</w:t>
            </w:r>
          </w:p>
          <w:p w:rsidR="009557BF" w:rsidRPr="007646C5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Волшебный огонек, помоги,</w:t>
            </w:r>
          </w:p>
          <w:p w:rsidR="009557BF" w:rsidRPr="007646C5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 Нам дорогу укажи. </w:t>
            </w:r>
            <w:r w:rsidRPr="007646C5">
              <w:rPr>
                <w:rFonts w:ascii="Times New Roman" w:hAnsi="Times New Roman" w:cs="Times New Roman"/>
                <w:i/>
                <w:sz w:val="24"/>
                <w:szCs w:val="24"/>
              </w:rPr>
              <w:t>(В. светит маленьким фонариком, свет падает на картинку с изображением сада и огорода)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- груша, яблоко, персик, слива (фрукты)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- тюльпан, ирис, астра, роза (цветы)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- помидор, огурец, морковь, свекла (овощи)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-клубника, малина, вишня, крыжовник (ягоды)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 xml:space="preserve"> - укроп, петрушка, салат, щавель (зелень)</w:t>
            </w:r>
          </w:p>
          <w:p w:rsidR="009557BF" w:rsidRPr="007646C5" w:rsidRDefault="007646C5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="005167BC"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r w:rsidR="0051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="009557BF"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«Слова – родственники»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Где растут фрукты? (</w:t>
            </w:r>
            <w:r w:rsidRPr="00955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саду</w:t>
            </w: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) Кто ухаживает за садом? (</w:t>
            </w:r>
            <w:r w:rsidRPr="00955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садовод</w:t>
            </w: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Как называются растения, которые растут в саду? (</w:t>
            </w:r>
            <w:r w:rsidRPr="00955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садовые</w:t>
            </w: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Назови, какие слова – родственники мы с тобой произнесли.</w:t>
            </w:r>
          </w:p>
          <w:p w:rsidR="009557BF" w:rsidRPr="007646C5" w:rsidRDefault="007646C5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57BF"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задание.</w:t>
            </w:r>
            <w:r w:rsidR="005167BC"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r w:rsidR="0051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«Что лишнее? »</w:t>
            </w:r>
          </w:p>
          <w:p w:rsidR="009557BF" w:rsidRPr="007646C5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Волшебный огонек, помоги,</w:t>
            </w:r>
          </w:p>
          <w:p w:rsidR="009557BF" w:rsidRPr="007646C5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 Нам дорогу укажи. </w:t>
            </w:r>
            <w:r w:rsidRPr="007646C5">
              <w:rPr>
                <w:rFonts w:ascii="Times New Roman" w:hAnsi="Times New Roman" w:cs="Times New Roman"/>
                <w:i/>
                <w:sz w:val="24"/>
                <w:szCs w:val="24"/>
              </w:rPr>
              <w:t>(В. светит маленьким фонариком, свет падает на картинку с изображением гаража с транспортом)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- самолет, вертолет, истребитель, дерево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-апельсин, катер, теплоход, лодка</w:t>
            </w:r>
          </w:p>
          <w:p w:rsidR="009557BF" w:rsidRPr="009557BF" w:rsidRDefault="009557BF" w:rsidP="009557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 xml:space="preserve">-машина, мотоцикл, кузнечик, </w:t>
            </w:r>
          </w:p>
          <w:p w:rsidR="007646C5" w:rsidRDefault="009557BF" w:rsidP="009557BF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 xml:space="preserve">- велосипед, самокат, мопед, </w:t>
            </w:r>
            <w:proofErr w:type="spellStart"/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квадроцикл</w:t>
            </w:r>
            <w:proofErr w:type="spellEnd"/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, стол</w:t>
            </w:r>
          </w:p>
          <w:p w:rsidR="007646C5" w:rsidRPr="007646C5" w:rsidRDefault="007646C5" w:rsidP="007646C5">
            <w:pPr>
              <w:pStyle w:val="a4"/>
              <w:spacing w:line="240" w:lineRule="atLeast"/>
              <w:contextualSpacing/>
            </w:pPr>
            <w:r w:rsidRPr="007646C5">
              <w:rPr>
                <w:rStyle w:val="a6"/>
              </w:rPr>
              <w:t xml:space="preserve">Физминутка. </w:t>
            </w:r>
          </w:p>
          <w:p w:rsidR="007646C5" w:rsidRPr="007646C5" w:rsidRDefault="007646C5" w:rsidP="007646C5">
            <w:pPr>
              <w:pStyle w:val="a4"/>
              <w:spacing w:line="240" w:lineRule="atLeast"/>
              <w:contextualSpacing/>
            </w:pPr>
            <w:r w:rsidRPr="007646C5">
              <w:t>Вот по сказке мы гуляли.</w:t>
            </w:r>
          </w:p>
          <w:p w:rsidR="007646C5" w:rsidRPr="007646C5" w:rsidRDefault="007646C5" w:rsidP="007646C5">
            <w:pPr>
              <w:pStyle w:val="a4"/>
              <w:spacing w:line="240" w:lineRule="atLeast"/>
              <w:contextualSpacing/>
            </w:pPr>
            <w:r w:rsidRPr="007646C5">
              <w:lastRenderedPageBreak/>
              <w:t>И, конечно же, устали.</w:t>
            </w:r>
          </w:p>
          <w:p w:rsidR="007646C5" w:rsidRPr="007646C5" w:rsidRDefault="007646C5" w:rsidP="007646C5">
            <w:pPr>
              <w:pStyle w:val="a4"/>
              <w:spacing w:line="240" w:lineRule="atLeast"/>
              <w:contextualSpacing/>
            </w:pPr>
            <w:r w:rsidRPr="007646C5">
              <w:t>Мы немного отдохнём,</w:t>
            </w:r>
          </w:p>
          <w:p w:rsidR="007646C5" w:rsidRPr="007646C5" w:rsidRDefault="007646C5" w:rsidP="007646C5">
            <w:pPr>
              <w:pStyle w:val="a4"/>
              <w:pBdr>
                <w:bottom w:val="single" w:sz="6" w:space="1" w:color="auto"/>
              </w:pBdr>
              <w:spacing w:line="240" w:lineRule="atLeast"/>
              <w:contextualSpacing/>
            </w:pPr>
            <w:r w:rsidRPr="007646C5">
              <w:t>Дальше в сказку мы пойдём.</w:t>
            </w:r>
          </w:p>
          <w:p w:rsid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5 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5167BC"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r w:rsidR="0051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признаки»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Волшебный огонек, помоги,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 Нам дорогу укажи. </w:t>
            </w:r>
            <w:r w:rsidRPr="007646C5">
              <w:rPr>
                <w:rFonts w:ascii="Times New Roman" w:hAnsi="Times New Roman" w:cs="Times New Roman"/>
                <w:i/>
                <w:sz w:val="24"/>
                <w:szCs w:val="24"/>
              </w:rPr>
              <w:t>(В. светит маленьким фонариком, свет падает на картинку с изображением завода)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- В стране Красивой речи живут удивительные слова, которые могут называть разные признаки предметов: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- Матрешка из дерева…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-Сумка из кожи…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- Если ручка сделана из пластмассы, то…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-мальчик с широкими плечами-…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-Дом из кирпича…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-Блюдце из фарфора…</w:t>
            </w:r>
          </w:p>
          <w:p w:rsidR="007646C5" w:rsidRPr="005167BC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b/>
                <w:sz w:val="24"/>
                <w:szCs w:val="24"/>
              </w:rPr>
              <w:t>6  задание.</w:t>
            </w:r>
            <w:r w:rsidR="005167BC"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«Скажи наоборот»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Волшебный огонек, помоги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 Нам дорогу укажи</w:t>
            </w:r>
            <w:r w:rsidRPr="00764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.( </w:t>
            </w:r>
            <w:r w:rsidR="005167BC" w:rsidRPr="007646C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646C5">
              <w:rPr>
                <w:rFonts w:ascii="Times New Roman" w:hAnsi="Times New Roman" w:cs="Times New Roman"/>
                <w:i/>
                <w:sz w:val="24"/>
                <w:szCs w:val="24"/>
              </w:rPr>
              <w:t>ветит на плакат с изображением деревьев)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:-  </w:t>
            </w:r>
            <w:proofErr w:type="gramStart"/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 что упал этот лучик?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Д:- На дерево</w:t>
            </w:r>
          </w:p>
          <w:p w:rsidR="007646C5" w:rsidRPr="007646C5" w:rsidRDefault="005167BC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А на дереве</w:t>
            </w:r>
            <w:r w:rsidR="007646C5"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, посмотрите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нет</w:t>
            </w:r>
            <w:r w:rsidR="007646C5"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Д:- Нет, листьев нет.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В:- Ребята, подарим  нашему дереву зелёные  листья? Для этого мы с вами поиграем в игру «Скажи наоборот»</w:t>
            </w:r>
          </w:p>
          <w:p w:rsidR="007646C5" w:rsidRPr="005167BC" w:rsidRDefault="007646C5" w:rsidP="005167B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 xml:space="preserve">День     –  ночь  </w:t>
            </w:r>
          </w:p>
          <w:p w:rsidR="007646C5" w:rsidRPr="005167BC" w:rsidRDefault="007646C5" w:rsidP="005167B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>Чистота  –  грязь</w:t>
            </w:r>
          </w:p>
          <w:p w:rsidR="007646C5" w:rsidRPr="005167BC" w:rsidRDefault="007646C5" w:rsidP="005167B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 xml:space="preserve">Потолок  –  пол       </w:t>
            </w:r>
          </w:p>
          <w:p w:rsidR="007646C5" w:rsidRPr="005167BC" w:rsidRDefault="007646C5" w:rsidP="005167B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 xml:space="preserve">узкая    –  широкая /юбка/    </w:t>
            </w:r>
          </w:p>
          <w:p w:rsidR="007646C5" w:rsidRPr="005167BC" w:rsidRDefault="007646C5" w:rsidP="005167B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 xml:space="preserve">длинное  –  короткое /платье/    </w:t>
            </w:r>
          </w:p>
          <w:p w:rsidR="007646C5" w:rsidRPr="005167BC" w:rsidRDefault="007646C5" w:rsidP="005167B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 xml:space="preserve">сильный  –  слабый /спортсмен/    </w:t>
            </w:r>
          </w:p>
          <w:p w:rsidR="007646C5" w:rsidRPr="005167BC" w:rsidRDefault="007646C5" w:rsidP="005167B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 xml:space="preserve">веселая  –  грустная /девочка/    </w:t>
            </w:r>
          </w:p>
          <w:p w:rsidR="007646C5" w:rsidRPr="005167BC" w:rsidRDefault="007646C5" w:rsidP="005167B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 xml:space="preserve">высокий  –  низкий /человек/        </w:t>
            </w:r>
          </w:p>
          <w:p w:rsidR="007646C5" w:rsidRPr="005167BC" w:rsidRDefault="007646C5" w:rsidP="005167B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C5" w:rsidRPr="005167BC" w:rsidRDefault="007646C5" w:rsidP="005167B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>Смеется   –  плачет /ребенок/</w:t>
            </w:r>
          </w:p>
          <w:p w:rsidR="007646C5" w:rsidRPr="005167BC" w:rsidRDefault="007646C5" w:rsidP="005167B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>Надевает  –  снимает /свитер/</w:t>
            </w:r>
          </w:p>
          <w:p w:rsidR="007646C5" w:rsidRPr="005167BC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i/>
                <w:sz w:val="24"/>
                <w:szCs w:val="24"/>
              </w:rPr>
              <w:t>(На каждом листочке написано слово - дети называют ему противоположность и воспитатель наклеивает листок на дерево)</w:t>
            </w:r>
          </w:p>
          <w:p w:rsidR="005167BC" w:rsidRDefault="005167BC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5167B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 w:rsidRPr="0076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действия». Массаж рук.</w:t>
            </w:r>
          </w:p>
          <w:p w:rsidR="007646C5" w:rsidRPr="005167BC" w:rsidRDefault="005167BC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46C5" w:rsidRPr="005167BC">
              <w:rPr>
                <w:rFonts w:ascii="Times New Roman" w:hAnsi="Times New Roman" w:cs="Times New Roman"/>
                <w:sz w:val="24"/>
                <w:szCs w:val="24"/>
              </w:rPr>
              <w:t>Волшебный огонек, помоги,</w:t>
            </w:r>
          </w:p>
          <w:p w:rsidR="007646C5" w:rsidRPr="005167BC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 xml:space="preserve"> Нам дорогу укажи. </w:t>
            </w:r>
            <w:r w:rsidRPr="005167BC">
              <w:rPr>
                <w:rFonts w:ascii="Times New Roman" w:hAnsi="Times New Roman" w:cs="Times New Roman"/>
                <w:i/>
                <w:sz w:val="24"/>
                <w:szCs w:val="24"/>
              </w:rPr>
              <w:t>(В. светит маленьким фонариком, свет падает на речку)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кажите</w:t>
            </w:r>
            <w:proofErr w:type="spellEnd"/>
            <w:r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 что делает река?</w:t>
            </w:r>
          </w:p>
          <w:p w:rsidR="007646C5" w:rsidRPr="007646C5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Дети. </w:t>
            </w:r>
            <w:proofErr w:type="gramStart"/>
            <w:r w:rsidRPr="007646C5">
              <w:rPr>
                <w:rFonts w:ascii="Times New Roman" w:hAnsi="Times New Roman" w:cs="Times New Roman"/>
                <w:sz w:val="24"/>
                <w:szCs w:val="24"/>
              </w:rPr>
              <w:t>Река течёт, бежит, журчит, шумит, плещется, бурлит, волнуется, шипит и т.д.</w:t>
            </w:r>
            <w:proofErr w:type="gramEnd"/>
          </w:p>
          <w:p w:rsidR="007646C5" w:rsidRPr="005167BC" w:rsidRDefault="007646C5" w:rsidP="007646C5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-Какие дети у меня молодцы. Много слов назвали. А теперь поиграйте с камешками, покатайте их в ладонях. </w:t>
            </w:r>
            <w:r w:rsidRPr="005167BC">
              <w:rPr>
                <w:rFonts w:ascii="Times New Roman" w:hAnsi="Times New Roman" w:cs="Times New Roman"/>
                <w:i/>
                <w:sz w:val="24"/>
                <w:szCs w:val="24"/>
              </w:rPr>
              <w:t>( Через минуту собирает камешки.)</w:t>
            </w:r>
            <w:r w:rsidRPr="007646C5">
              <w:rPr>
                <w:rFonts w:ascii="Times New Roman" w:hAnsi="Times New Roman" w:cs="Times New Roman"/>
                <w:sz w:val="24"/>
                <w:szCs w:val="24"/>
              </w:rPr>
              <w:t xml:space="preserve"> Вернем камешки реке и скажем ей за игру « спасибо» </w:t>
            </w:r>
            <w:r w:rsidRPr="005167BC">
              <w:rPr>
                <w:rFonts w:ascii="Times New Roman" w:hAnsi="Times New Roman" w:cs="Times New Roman"/>
                <w:i/>
                <w:sz w:val="24"/>
                <w:szCs w:val="24"/>
              </w:rPr>
              <w:t>( Звучит аудиозапись « Звуки реки»)</w:t>
            </w:r>
            <w:proofErr w:type="gramStart"/>
            <w:r w:rsidRPr="005167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875E80" w:rsidRDefault="00875E80" w:rsidP="00875E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5167B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«Расскажи сказку»</w:t>
            </w:r>
          </w:p>
          <w:p w:rsidR="00875E80" w:rsidRPr="005167BC" w:rsidRDefault="00875E80" w:rsidP="00875E8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>«Волшебный огонек, помоги,</w:t>
            </w:r>
          </w:p>
          <w:p w:rsidR="00875E80" w:rsidRDefault="00875E80" w:rsidP="00875E80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7BC">
              <w:rPr>
                <w:rFonts w:ascii="Times New Roman" w:hAnsi="Times New Roman" w:cs="Times New Roman"/>
                <w:sz w:val="24"/>
                <w:szCs w:val="24"/>
              </w:rPr>
              <w:t xml:space="preserve"> Нам дорогу укажи. </w:t>
            </w:r>
            <w:proofErr w:type="gramStart"/>
            <w:r w:rsidRPr="005167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(В. светит маленьким фонариком, свет падает 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мнемотаблицу</w:t>
            </w:r>
            <w:proofErr w:type="spellEnd"/>
            <w:proofErr w:type="gramEnd"/>
          </w:p>
          <w:p w:rsidR="00875E80" w:rsidRPr="00875E80" w:rsidRDefault="00875E80" w:rsidP="00875E8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5E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Смотрите,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здесь</w:t>
            </w:r>
            <w:r w:rsidRPr="00875E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таблица с картинками из очень известной </w:t>
            </w:r>
            <w:r w:rsidRPr="00875E8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сказки</w:t>
            </w:r>
            <w:r w:rsidRPr="00875E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Давайте вспомним </w:t>
            </w:r>
            <w:r w:rsidRPr="00875E8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сказку</w:t>
            </w:r>
            <w:r w:rsidRPr="00875E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по картинкам и расскажем ее</w:t>
            </w:r>
            <w:proofErr w:type="gramStart"/>
            <w:r w:rsidRPr="00875E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(</w:t>
            </w:r>
            <w:proofErr w:type="gramEnd"/>
            <w:r w:rsidRPr="00875E8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Дети говорят название </w:t>
            </w:r>
            <w:r w:rsidRPr="00875E80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</w:rPr>
              <w:t>сказки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и </w:t>
            </w:r>
            <w:r w:rsidRPr="00875E8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по очереди описывают </w:t>
            </w:r>
            <w:r w:rsidRPr="00875E80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</w:rPr>
              <w:t>сказку</w:t>
            </w:r>
            <w:r w:rsidRPr="00875E8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 с опорой на </w:t>
            </w:r>
            <w:proofErr w:type="spellStart"/>
            <w:r w:rsidRPr="00875E8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73D17" w:rsidRPr="00443B62" w:rsidRDefault="00673D17" w:rsidP="006937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6" w:type="dxa"/>
          </w:tcPr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rPr>
          <w:trHeight w:val="353"/>
        </w:trPr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8933" w:type="dxa"/>
          </w:tcPr>
          <w:p w:rsidR="00673D17" w:rsidRPr="00842422" w:rsidRDefault="00673D17" w:rsidP="008D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rPr>
          <w:trHeight w:val="278"/>
        </w:trPr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8933" w:type="dxa"/>
          </w:tcPr>
          <w:p w:rsidR="00673D17" w:rsidRPr="00443B62" w:rsidRDefault="0069374C" w:rsidP="008D41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1D96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сказки «</w:t>
            </w:r>
            <w:proofErr w:type="spellStart"/>
            <w:r w:rsidRPr="00DE1D96">
              <w:rPr>
                <w:rFonts w:ascii="Times New Roman" w:hAnsi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DE1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избушка».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D17" w:rsidRPr="00416946" w:rsidTr="00A25A4A">
        <w:trPr>
          <w:trHeight w:val="3835"/>
        </w:trPr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8933" w:type="dxa"/>
          </w:tcPr>
          <w:p w:rsidR="00DE1D96" w:rsidRPr="00DE1D96" w:rsidRDefault="00DE1D96" w:rsidP="00DE1D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D96">
              <w:rPr>
                <w:rFonts w:ascii="Times New Roman" w:hAnsi="Times New Roman" w:cs="Times New Roman"/>
                <w:sz w:val="24"/>
                <w:szCs w:val="24"/>
              </w:rPr>
              <w:t>Ребята, вот и засияло солнышко в этой замечательном городе. Какое оно?</w:t>
            </w:r>
            <w:proofErr w:type="gramStart"/>
            <w:r w:rsidRPr="00DE1D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E1D96" w:rsidRPr="00DE1D96" w:rsidRDefault="00DE1D96" w:rsidP="00DE1D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D96">
              <w:rPr>
                <w:rFonts w:ascii="Times New Roman" w:hAnsi="Times New Roman" w:cs="Times New Roman"/>
                <w:sz w:val="24"/>
                <w:szCs w:val="24"/>
              </w:rPr>
      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</w:t>
            </w:r>
            <w:r w:rsidR="00A25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D96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жители этой необыкновенного города говорят вам: «Огромное спасибо! »</w:t>
            </w:r>
          </w:p>
          <w:p w:rsidR="005F3B9E" w:rsidRPr="00A25A4A" w:rsidRDefault="00DE1D96" w:rsidP="00DE1D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D96">
              <w:rPr>
                <w:rFonts w:ascii="Times New Roman" w:hAnsi="Times New Roman" w:cs="Times New Roman"/>
                <w:sz w:val="24"/>
                <w:szCs w:val="24"/>
              </w:rPr>
      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      </w:r>
          </w:p>
        </w:tc>
        <w:tc>
          <w:tcPr>
            <w:tcW w:w="1636" w:type="dxa"/>
          </w:tcPr>
          <w:p w:rsidR="00673D17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D17" w:rsidRPr="00416946" w:rsidRDefault="005F3B9E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73D17"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  <w:r w:rsidR="0069374C">
              <w:rPr>
                <w:rFonts w:ascii="Times New Roman" w:hAnsi="Times New Roman"/>
                <w:b/>
                <w:sz w:val="24"/>
                <w:szCs w:val="24"/>
              </w:rPr>
              <w:t xml:space="preserve"> (рефлексия)</w:t>
            </w:r>
          </w:p>
        </w:tc>
        <w:tc>
          <w:tcPr>
            <w:tcW w:w="8933" w:type="dxa"/>
          </w:tcPr>
          <w:p w:rsidR="00A25A4A" w:rsidRPr="00A25A4A" w:rsidRDefault="00673D17" w:rsidP="00A25A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A4A">
              <w:rPr>
                <w:rFonts w:ascii="Times New Roman" w:hAnsi="Times New Roman"/>
                <w:color w:val="000000"/>
                <w:sz w:val="24"/>
                <w:szCs w:val="24"/>
              </w:rPr>
              <w:t>В:</w:t>
            </w:r>
            <w:r w:rsidR="00A25A4A" w:rsidRPr="00A25A4A">
              <w:rPr>
                <w:rFonts w:ascii="Times New Roman" w:hAnsi="Times New Roman" w:cs="Times New Roman"/>
                <w:sz w:val="24"/>
                <w:szCs w:val="24"/>
              </w:rPr>
              <w:t xml:space="preserve"> Вот и прибыли мы в детский сад и наше занятие закончилось. Где мы с вами сегодня побывали? Что мы там делали?</w:t>
            </w:r>
          </w:p>
          <w:p w:rsidR="00A25A4A" w:rsidRPr="00A25A4A" w:rsidRDefault="00A25A4A" w:rsidP="00A25A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A4A">
              <w:rPr>
                <w:rFonts w:ascii="Times New Roman" w:hAnsi="Times New Roman" w:cs="Times New Roman"/>
                <w:sz w:val="24"/>
                <w:szCs w:val="24"/>
              </w:rPr>
              <w:t>-Что вам больше всего понравилось?</w:t>
            </w:r>
          </w:p>
          <w:p w:rsidR="00673D17" w:rsidRPr="00A25A4A" w:rsidRDefault="00673D17" w:rsidP="00A25A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2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Какое задание вам показалось наиболее трудным? Это задание мы повторим  потом. 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D17" w:rsidRPr="00416946" w:rsidTr="008D41A0">
        <w:tc>
          <w:tcPr>
            <w:tcW w:w="534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2" w:type="dxa"/>
            <w:gridSpan w:val="2"/>
          </w:tcPr>
          <w:p w:rsidR="00673D17" w:rsidRPr="00443B62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25A4A">
              <w:rPr>
                <w:rFonts w:ascii="Times New Roman" w:hAnsi="Times New Roman"/>
                <w:b/>
                <w:sz w:val="24"/>
                <w:szCs w:val="24"/>
              </w:rPr>
              <w:t>Дальнейшая проработка темы (развивающая среда)</w:t>
            </w:r>
          </w:p>
        </w:tc>
        <w:tc>
          <w:tcPr>
            <w:tcW w:w="1636" w:type="dxa"/>
          </w:tcPr>
          <w:p w:rsidR="00673D17" w:rsidRPr="00416946" w:rsidRDefault="00673D17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74B" w:rsidRPr="00416946" w:rsidTr="00A90507">
        <w:trPr>
          <w:trHeight w:val="299"/>
        </w:trPr>
        <w:tc>
          <w:tcPr>
            <w:tcW w:w="534" w:type="dxa"/>
          </w:tcPr>
          <w:p w:rsidR="00D8374B" w:rsidRPr="00416946" w:rsidRDefault="00D8374B" w:rsidP="008D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38" w:type="dxa"/>
            <w:gridSpan w:val="3"/>
          </w:tcPr>
          <w:p w:rsidR="00DE1D96" w:rsidRDefault="00205DA0" w:rsidP="00DE1D9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D96">
              <w:rPr>
                <w:rFonts w:ascii="Times New Roman" w:hAnsi="Times New Roman"/>
                <w:sz w:val="24"/>
                <w:szCs w:val="24"/>
              </w:rPr>
              <w:t>Инсценировка русской народной сказки «</w:t>
            </w:r>
            <w:proofErr w:type="spellStart"/>
            <w:r w:rsidRPr="00DE1D96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DE1D96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  <w:p w:rsidR="00DE1D96" w:rsidRPr="00DE1D96" w:rsidRDefault="00205DA0" w:rsidP="00DE1D9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D9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DE1D96">
              <w:rPr>
                <w:rFonts w:ascii="Times New Roman" w:hAnsi="Times New Roman"/>
                <w:sz w:val="24"/>
                <w:szCs w:val="24"/>
              </w:rPr>
              <w:t>дидактических игр</w:t>
            </w:r>
            <w:r w:rsidR="00DE1D96">
              <w:t xml:space="preserve"> «Назови действия»,</w:t>
            </w:r>
            <w:r w:rsidR="00DE1D96" w:rsidRPr="00DE1D96"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наоборот»</w:t>
            </w:r>
            <w:r w:rsidR="00DE1D96">
              <w:t>,</w:t>
            </w:r>
            <w:r w:rsidR="00DE1D96" w:rsidRPr="00DE1D96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признаки»</w:t>
            </w:r>
            <w:r w:rsidR="00DE1D96">
              <w:t>,</w:t>
            </w:r>
            <w:r w:rsidR="00DE1D96" w:rsidRPr="00DE1D96">
              <w:t xml:space="preserve"> «Что лишнее? »</w:t>
            </w:r>
            <w:r w:rsidR="00DE1D96">
              <w:t xml:space="preserve">, </w:t>
            </w:r>
            <w:r w:rsidR="00DE1D96" w:rsidRPr="00DE1D96">
              <w:t>«Назови одним словом»</w:t>
            </w:r>
          </w:p>
          <w:p w:rsidR="00D8374B" w:rsidRPr="00443B62" w:rsidRDefault="00DE1D96" w:rsidP="00DE1D9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D96">
              <w:rPr>
                <w:rFonts w:ascii="Times New Roman" w:hAnsi="Times New Roman" w:cs="Times New Roman"/>
                <w:sz w:val="24"/>
                <w:szCs w:val="24"/>
              </w:rPr>
              <w:t>«Слова – родственники»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1D96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</w:tr>
    </w:tbl>
    <w:p w:rsidR="0069374C" w:rsidRDefault="0069374C" w:rsidP="00673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74C" w:rsidRDefault="00673D17" w:rsidP="00673D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0F">
        <w:rPr>
          <w:rFonts w:ascii="Times New Roman" w:hAnsi="Times New Roman"/>
          <w:sz w:val="24"/>
          <w:szCs w:val="24"/>
        </w:rPr>
        <w:t>Литература:</w:t>
      </w:r>
    </w:p>
    <w:p w:rsidR="0069374C" w:rsidRDefault="0069374C" w:rsidP="00673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DA0" w:rsidRPr="0069374C" w:rsidRDefault="00913CB8" w:rsidP="0069374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9374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В. В. Гербова, «Занятия по развитию речи» в старшей группе детского сада. Планы занятий. – М.: МОЗАИКА-СИНТЕЗ, 2010. – 144 с</w:t>
      </w:r>
      <w:r w:rsidR="006A1BE4" w:rsidRPr="0069374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205DA0" w:rsidRDefault="004B1081" w:rsidP="0069374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9374C" w:rsidRPr="00ED05D0">
          <w:rPr>
            <w:rStyle w:val="a3"/>
            <w:rFonts w:ascii="Times New Roman" w:hAnsi="Times New Roman"/>
            <w:sz w:val="24"/>
            <w:szCs w:val="24"/>
          </w:rPr>
          <w:t>https://www.maam.ru/detskijsad/konspekt-igry-dramatizaci-ruskoi-narodnoi-skazki-zayushkina-izbushka</w:t>
        </w:r>
      </w:hyperlink>
    </w:p>
    <w:p w:rsidR="0069374C" w:rsidRPr="0069374C" w:rsidRDefault="0069374C" w:rsidP="00693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B9E" w:rsidRDefault="00205DA0" w:rsidP="00A25A4A">
      <w:pPr>
        <w:pStyle w:val="a5"/>
        <w:numPr>
          <w:ilvl w:val="0"/>
          <w:numId w:val="3"/>
        </w:numPr>
        <w:spacing w:after="0" w:line="240" w:lineRule="auto"/>
      </w:pPr>
      <w:r w:rsidRPr="00A25A4A">
        <w:rPr>
          <w:rFonts w:ascii="Times New Roman" w:hAnsi="Times New Roman"/>
          <w:sz w:val="24"/>
          <w:szCs w:val="24"/>
        </w:rPr>
        <w:t>https://www.maam.ru/detskijsad/konspekt-nod-literaturnyi-kaleidoskop-starshaja-grupa.html</w:t>
      </w:r>
    </w:p>
    <w:sectPr w:rsidR="00743B9E" w:rsidSect="00A25A4A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5AA4"/>
    <w:multiLevelType w:val="hybridMultilevel"/>
    <w:tmpl w:val="229A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A3C8F"/>
    <w:multiLevelType w:val="hybridMultilevel"/>
    <w:tmpl w:val="DB64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86992"/>
    <w:multiLevelType w:val="hybridMultilevel"/>
    <w:tmpl w:val="A41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73D17"/>
    <w:rsid w:val="0012598F"/>
    <w:rsid w:val="001429A0"/>
    <w:rsid w:val="001D5DDB"/>
    <w:rsid w:val="00200C69"/>
    <w:rsid w:val="00205DA0"/>
    <w:rsid w:val="00214304"/>
    <w:rsid w:val="00263B3F"/>
    <w:rsid w:val="002E7DB5"/>
    <w:rsid w:val="00313B51"/>
    <w:rsid w:val="003C1D4B"/>
    <w:rsid w:val="003F07B3"/>
    <w:rsid w:val="00417B22"/>
    <w:rsid w:val="004249FE"/>
    <w:rsid w:val="0042611F"/>
    <w:rsid w:val="00443B62"/>
    <w:rsid w:val="004B1081"/>
    <w:rsid w:val="004C4B08"/>
    <w:rsid w:val="004D6F2A"/>
    <w:rsid w:val="00505A11"/>
    <w:rsid w:val="005159A4"/>
    <w:rsid w:val="005167BC"/>
    <w:rsid w:val="00545158"/>
    <w:rsid w:val="005E6E3C"/>
    <w:rsid w:val="005F3B9E"/>
    <w:rsid w:val="006055B0"/>
    <w:rsid w:val="00673D17"/>
    <w:rsid w:val="0069374C"/>
    <w:rsid w:val="006A1BE4"/>
    <w:rsid w:val="006C2E2C"/>
    <w:rsid w:val="006E358F"/>
    <w:rsid w:val="00743B9E"/>
    <w:rsid w:val="00745768"/>
    <w:rsid w:val="007646C5"/>
    <w:rsid w:val="00784503"/>
    <w:rsid w:val="007B012C"/>
    <w:rsid w:val="007B12B7"/>
    <w:rsid w:val="007D0A15"/>
    <w:rsid w:val="008209AD"/>
    <w:rsid w:val="00857D24"/>
    <w:rsid w:val="00875E80"/>
    <w:rsid w:val="0088104F"/>
    <w:rsid w:val="008A4639"/>
    <w:rsid w:val="008C5E4F"/>
    <w:rsid w:val="008F57CB"/>
    <w:rsid w:val="00913CB8"/>
    <w:rsid w:val="00950F20"/>
    <w:rsid w:val="009557BF"/>
    <w:rsid w:val="009B01D8"/>
    <w:rsid w:val="00A079CA"/>
    <w:rsid w:val="00A25A4A"/>
    <w:rsid w:val="00A45AD3"/>
    <w:rsid w:val="00A566F0"/>
    <w:rsid w:val="00A90507"/>
    <w:rsid w:val="00AE772E"/>
    <w:rsid w:val="00B45692"/>
    <w:rsid w:val="00C30546"/>
    <w:rsid w:val="00C55ADC"/>
    <w:rsid w:val="00CB55A5"/>
    <w:rsid w:val="00D00625"/>
    <w:rsid w:val="00D8374B"/>
    <w:rsid w:val="00D93C90"/>
    <w:rsid w:val="00DA051B"/>
    <w:rsid w:val="00DB3AD9"/>
    <w:rsid w:val="00DE0410"/>
    <w:rsid w:val="00DE1D96"/>
    <w:rsid w:val="00E83A73"/>
    <w:rsid w:val="00E90794"/>
    <w:rsid w:val="00F20DD0"/>
    <w:rsid w:val="00FC7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73D1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73D17"/>
  </w:style>
  <w:style w:type="character" w:styleId="a3">
    <w:name w:val="Hyperlink"/>
    <w:basedOn w:val="a0"/>
    <w:uiPriority w:val="99"/>
    <w:unhideWhenUsed/>
    <w:rsid w:val="00673D17"/>
    <w:rPr>
      <w:color w:val="0000FF"/>
      <w:u w:val="single"/>
    </w:rPr>
  </w:style>
  <w:style w:type="paragraph" w:customStyle="1" w:styleId="c0">
    <w:name w:val="c0"/>
    <w:basedOn w:val="a"/>
    <w:rsid w:val="0067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3D17"/>
  </w:style>
  <w:style w:type="paragraph" w:styleId="a4">
    <w:name w:val="Normal (Web)"/>
    <w:basedOn w:val="a"/>
    <w:uiPriority w:val="99"/>
    <w:unhideWhenUsed/>
    <w:rsid w:val="00950F2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7D24"/>
    <w:pPr>
      <w:ind w:left="720"/>
      <w:contextualSpacing/>
    </w:pPr>
  </w:style>
  <w:style w:type="character" w:styleId="a6">
    <w:name w:val="Strong"/>
    <w:basedOn w:val="a0"/>
    <w:uiPriority w:val="22"/>
    <w:qFormat/>
    <w:rsid w:val="007646C5"/>
    <w:rPr>
      <w:b/>
      <w:bCs/>
    </w:rPr>
  </w:style>
  <w:style w:type="paragraph" w:customStyle="1" w:styleId="msonormalbullet1gif">
    <w:name w:val="msonormalbullet1.gif"/>
    <w:basedOn w:val="a"/>
    <w:rsid w:val="00DE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73D1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73D17"/>
  </w:style>
  <w:style w:type="character" w:styleId="a3">
    <w:name w:val="Hyperlink"/>
    <w:basedOn w:val="a0"/>
    <w:uiPriority w:val="99"/>
    <w:unhideWhenUsed/>
    <w:rsid w:val="00673D17"/>
    <w:rPr>
      <w:color w:val="0000FF"/>
      <w:u w:val="single"/>
    </w:rPr>
  </w:style>
  <w:style w:type="paragraph" w:customStyle="1" w:styleId="c0">
    <w:name w:val="c0"/>
    <w:basedOn w:val="a"/>
    <w:rsid w:val="0067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3D17"/>
  </w:style>
  <w:style w:type="paragraph" w:styleId="a4">
    <w:name w:val="Normal (Web)"/>
    <w:basedOn w:val="a"/>
    <w:uiPriority w:val="99"/>
    <w:unhideWhenUsed/>
    <w:rsid w:val="00950F2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7D24"/>
    <w:pPr>
      <w:ind w:left="720"/>
      <w:contextualSpacing/>
    </w:pPr>
  </w:style>
  <w:style w:type="character" w:styleId="a6">
    <w:name w:val="Strong"/>
    <w:basedOn w:val="a0"/>
    <w:uiPriority w:val="22"/>
    <w:qFormat/>
    <w:rsid w:val="007646C5"/>
    <w:rPr>
      <w:b/>
      <w:bCs/>
    </w:rPr>
  </w:style>
  <w:style w:type="paragraph" w:customStyle="1" w:styleId="msonormalbullet1gif">
    <w:name w:val="msonormalbullet1.gif"/>
    <w:basedOn w:val="a"/>
    <w:rsid w:val="00DE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konspekt-igry-dramatizaci-ruskoi-narodnoi-skazki-zayushkina-izbus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кульбачная</dc:creator>
  <cp:lastModifiedBy>Ноутбук</cp:lastModifiedBy>
  <cp:revision>4</cp:revision>
  <cp:lastPrinted>2019-05-15T08:46:00Z</cp:lastPrinted>
  <dcterms:created xsi:type="dcterms:W3CDTF">2023-11-29T07:47:00Z</dcterms:created>
  <dcterms:modified xsi:type="dcterms:W3CDTF">2025-05-07T07:06:00Z</dcterms:modified>
</cp:coreProperties>
</file>