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93" w:rsidRDefault="00123E93" w:rsidP="00123E9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«Сити-фермерство»</w:t>
      </w:r>
    </w:p>
    <w:p w:rsidR="00123E93" w:rsidRDefault="00123E93" w:rsidP="00123E9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E93" w:rsidRPr="00123E93" w:rsidRDefault="00123E93" w:rsidP="00123E93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Скоморохова</w:t>
      </w:r>
      <w:proofErr w:type="spellEnd"/>
      <w:r w:rsidRPr="001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</w:t>
      </w:r>
    </w:p>
    <w:p w:rsidR="00123E93" w:rsidRDefault="00123E93" w:rsidP="00123E93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МБДОУ ДС «Теремок»</w:t>
      </w:r>
    </w:p>
    <w:p w:rsidR="00123E93" w:rsidRPr="00123E93" w:rsidRDefault="00123E93" w:rsidP="00123E93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46" w:rsidRDefault="00B719CD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с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конкретно остановлюсь на экологическом направлении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="00123E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грамотности.</w:t>
      </w:r>
    </w:p>
    <w:p w:rsidR="00B719CD" w:rsidRPr="00B719CD" w:rsidRDefault="00B719CD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CD">
        <w:rPr>
          <w:rFonts w:ascii="Times New Roman" w:hAnsi="Times New Roman" w:cs="Times New Roman"/>
          <w:sz w:val="28"/>
          <w:szCs w:val="28"/>
        </w:rPr>
        <w:t xml:space="preserve">Формирование элементарных </w:t>
      </w:r>
      <w:proofErr w:type="gramStart"/>
      <w:r w:rsidRPr="00B719CD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B719CD">
        <w:rPr>
          <w:rFonts w:ascii="Times New Roman" w:hAnsi="Times New Roman" w:cs="Times New Roman"/>
          <w:sz w:val="28"/>
          <w:szCs w:val="28"/>
        </w:rPr>
        <w:t xml:space="preserve"> представлений является одним из составляющих компонентов функциональной грамотности ребенка. Сюда относится экологическое воспитание, формирование представлений об окружающей среде и целостной картине мира.</w:t>
      </w:r>
    </w:p>
    <w:p w:rsidR="00B719CD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</w:t>
      </w:r>
      <w:r w:rsidR="00B719CD" w:rsidRPr="00B71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направление в функциональной грамотности</w:t>
      </w:r>
      <w:r w:rsidR="00B719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719CD" w:rsidRDefault="00B719CD" w:rsidP="00B71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B7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кологическое направление в функциональной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719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непрерывный процесс обучения, направленный на усвоение систематизированных знаний об окружающей среде, умений и навыков природоохранной деятельности, формирование общей экологической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7646" w:rsidRPr="00507646" w:rsidRDefault="00B719CD" w:rsidP="00B71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также, это 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86029A" w:rsidRPr="0086029A" w:rsidRDefault="0086029A" w:rsidP="008602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детства ребенок настроен на познание, на знакомство с окружающим миром. На протяжении всего дошкольного периода он сталкивается с разнообразными явлениями мира, живой и неживой природы, проявляя к ним высокий интерес, стремясь познать их. Однако в силу возраста его недостаточный личный опыт не может служить материалом для самостоятельного обобщения, анализа явлений, установления зависимостей между ними. Явления живой и неживой природы достаточно сложны для понимания ребенком и требуют тесного взаимодействия его с взрослым, чтобы научиться устанавливать простейшие закономерности, связи и отношения в окружающем мире.</w:t>
      </w:r>
    </w:p>
    <w:p w:rsidR="0086029A" w:rsidRPr="0086029A" w:rsidRDefault="0086029A" w:rsidP="008602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перед современными педагогами стоит особая, достаточно новая задача – это формирование у детей основ естественнонаучной грамотности, как элемент функциональной грамотности. </w:t>
      </w:r>
      <w:r w:rsidR="00B71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86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создавать благоприятные условия для развития у детей любознательности, познавательной активности, интереса к поисковой деятельности, эвристического мышления.  </w:t>
      </w:r>
    </w:p>
    <w:p w:rsidR="00507646" w:rsidRPr="00507646" w:rsidRDefault="005D5751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день, 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естественнонаучных представлений, т.к. они закладывают у детей дошкольного возраста основу миропонимания.</w:t>
      </w:r>
    </w:p>
    <w:p w:rsidR="00507646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естественнонаучных представлений </w:t>
      </w:r>
      <w:r w:rsid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</w:t>
      </w: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процессе дошкольного образовательного учреждения возмож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решении следующих задач:</w:t>
      </w:r>
    </w:p>
    <w:p w:rsidR="00507646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Формирование у детей элементов экологического сознания. Освоение ребенком элементов экологического сознания определяется содержанием и характером (степен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сложности) знаний о природе.</w:t>
      </w:r>
    </w:p>
    <w:p w:rsidR="00507646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детей практических навыков и умений в разнообразной деятельности в природе, при этом деятельность детей должна иметь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оохранительный характер.</w:t>
      </w:r>
    </w:p>
    <w:p w:rsidR="00507646" w:rsidRPr="00507646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Воспитание гуманного отношения к природе. </w:t>
      </w:r>
    </w:p>
    <w:p w:rsidR="00507646" w:rsidRPr="00507646" w:rsidRDefault="005D5751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возрасте, р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отношения к природе тесно связано с особой организацией педагогического процесса, основанной на нравственно-положительных переживаниях ребенка в различных жизненных ситуациях, на прогулках, экскурсиях, на занятиях и пр.</w:t>
      </w:r>
    </w:p>
    <w:p w:rsidR="00507646" w:rsidRPr="00537BD4" w:rsidRDefault="00507646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предпосылок естественнонаучной грамотности делится на три основных компонента:</w:t>
      </w:r>
    </w:p>
    <w:p w:rsidR="00507646" w:rsidRPr="005D5751" w:rsidRDefault="00507646" w:rsidP="005076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объяснять естественнонаучные я</w:t>
      </w:r>
      <w:r w:rsidR="005D5751"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на основе научных знаний.</w:t>
      </w:r>
    </w:p>
    <w:p w:rsidR="00507646" w:rsidRPr="005D5751" w:rsidRDefault="00507646" w:rsidP="005076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Способность интерпретировать данны</w:t>
      </w:r>
      <w:r w:rsidR="005D5751"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использовать их для выводов.</w:t>
      </w:r>
    </w:p>
    <w:p w:rsidR="00507646" w:rsidRPr="005D5751" w:rsidRDefault="00507646" w:rsidP="005076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Способность применять методы е</w:t>
      </w:r>
      <w:r w:rsidR="005D5751" w:rsidRPr="005D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стественнонаучного исследования.</w:t>
      </w:r>
    </w:p>
    <w:p w:rsidR="00507646" w:rsidRDefault="005D5751" w:rsidP="005076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507646" w:rsidRPr="005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младшем дошкольном возрасте идёт познание мира в целом. В среднем и старшем дошкольном возрасте начинается исследовательская деятельность. А в подготовительных к школе группах осуществляется уже более углублённая исследовательская деятельность, где выводы делает сам ребёнок.</w:t>
      </w:r>
    </w:p>
    <w:p w:rsidR="0086029A" w:rsidRPr="0014506E" w:rsidRDefault="005D5751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</w:t>
      </w:r>
      <w:r w:rsidR="0086029A" w:rsidRPr="0014506E">
        <w:rPr>
          <w:sz w:val="28"/>
          <w:szCs w:val="28"/>
          <w:bdr w:val="none" w:sz="0" w:space="0" w:color="auto" w:frame="1"/>
        </w:rPr>
        <w:t xml:space="preserve">своение детьми закономерностей окружающего мира </w:t>
      </w:r>
      <w:r>
        <w:rPr>
          <w:sz w:val="28"/>
          <w:szCs w:val="28"/>
          <w:bdr w:val="none" w:sz="0" w:space="0" w:color="auto" w:frame="1"/>
        </w:rPr>
        <w:t xml:space="preserve">большой популярностью пользуются </w:t>
      </w:r>
      <w:r w:rsidR="0086029A" w:rsidRPr="0014506E">
        <w:rPr>
          <w:sz w:val="28"/>
          <w:szCs w:val="28"/>
          <w:bdr w:val="none" w:sz="0" w:space="0" w:color="auto" w:frame="1"/>
        </w:rPr>
        <w:t>элементарное экспер</w:t>
      </w:r>
      <w:r w:rsidR="00537BD4">
        <w:rPr>
          <w:sz w:val="28"/>
          <w:szCs w:val="28"/>
          <w:bdr w:val="none" w:sz="0" w:space="0" w:color="auto" w:frame="1"/>
        </w:rPr>
        <w:t>иментирование, исследовательская</w:t>
      </w:r>
      <w:r w:rsidR="0086029A" w:rsidRPr="0014506E">
        <w:rPr>
          <w:sz w:val="28"/>
          <w:szCs w:val="28"/>
          <w:bdr w:val="none" w:sz="0" w:space="0" w:color="auto" w:frame="1"/>
        </w:rPr>
        <w:t> и про</w:t>
      </w:r>
      <w:r w:rsidR="00537BD4">
        <w:rPr>
          <w:sz w:val="28"/>
          <w:szCs w:val="28"/>
          <w:bdr w:val="none" w:sz="0" w:space="0" w:color="auto" w:frame="1"/>
        </w:rPr>
        <w:t>ектная</w:t>
      </w:r>
      <w:r w:rsidR="0086029A" w:rsidRPr="0014506E">
        <w:rPr>
          <w:sz w:val="28"/>
          <w:szCs w:val="28"/>
          <w:bdr w:val="none" w:sz="0" w:space="0" w:color="auto" w:frame="1"/>
        </w:rPr>
        <w:t> деятельность.</w:t>
      </w:r>
    </w:p>
    <w:p w:rsidR="0086029A" w:rsidRPr="0014506E" w:rsidRDefault="00537BD4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Г</w:t>
      </w:r>
      <w:r w:rsidR="0086029A" w:rsidRPr="0014506E">
        <w:rPr>
          <w:sz w:val="28"/>
          <w:szCs w:val="28"/>
          <w:bdr w:val="none" w:sz="0" w:space="0" w:color="auto" w:frame="1"/>
        </w:rPr>
        <w:t>лавное достоинство экспериментальной деятельности заключается в том, что она дает детям реальные представления о различных сторонах изучаемого объекта, о его взаимоотношениях с другими объектами и с окружающей средой. 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классификация.</w:t>
      </w:r>
    </w:p>
    <w:p w:rsidR="0086029A" w:rsidRPr="0014506E" w:rsidRDefault="00537BD4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Проектная  и исследовательская деятельность по экологическому направлению</w:t>
      </w:r>
      <w:r w:rsidR="0086029A" w:rsidRPr="0014506E">
        <w:rPr>
          <w:sz w:val="28"/>
          <w:szCs w:val="28"/>
          <w:bdr w:val="none" w:sz="0" w:space="0" w:color="auto" w:frame="1"/>
        </w:rPr>
        <w:t xml:space="preserve"> обусловлена необходимостью социальной адаптации детей: получение начальных до профессиональных знаний, раннюю профориентацию, </w:t>
      </w:r>
      <w:proofErr w:type="gramStart"/>
      <w:r w:rsidR="0086029A" w:rsidRPr="0014506E">
        <w:rPr>
          <w:sz w:val="28"/>
          <w:szCs w:val="28"/>
          <w:bdr w:val="none" w:sz="0" w:space="0" w:color="auto" w:frame="1"/>
        </w:rPr>
        <w:t>а</w:t>
      </w:r>
      <w:proofErr w:type="gramEnd"/>
      <w:r w:rsidR="0086029A" w:rsidRPr="0014506E">
        <w:rPr>
          <w:sz w:val="28"/>
          <w:szCs w:val="28"/>
          <w:bdr w:val="none" w:sz="0" w:space="0" w:color="auto" w:frame="1"/>
        </w:rPr>
        <w:t> следовательно, и возможности выбрать будущую профессию. </w:t>
      </w:r>
      <w:r w:rsidRPr="00537BD4">
        <w:rPr>
          <w:sz w:val="28"/>
          <w:szCs w:val="28"/>
          <w:bdr w:val="none" w:sz="0" w:space="0" w:color="auto" w:frame="1"/>
        </w:rPr>
        <w:t>Проектная  и исследовательская деятельность по экологическому направлению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предполагает развитие у детей профессионально важных качеств и формирует следующие навыки у детей</w:t>
      </w:r>
      <w:proofErr w:type="gramStart"/>
      <w:r w:rsidR="0086029A" w:rsidRPr="0014506E">
        <w:rPr>
          <w:sz w:val="28"/>
          <w:szCs w:val="28"/>
          <w:bdr w:val="none" w:sz="0" w:space="0" w:color="auto" w:frame="1"/>
        </w:rPr>
        <w:t>:в</w:t>
      </w:r>
      <w:proofErr w:type="gramEnd"/>
      <w:r w:rsidR="0086029A" w:rsidRPr="0014506E">
        <w:rPr>
          <w:sz w:val="28"/>
          <w:szCs w:val="28"/>
          <w:bdr w:val="none" w:sz="0" w:space="0" w:color="auto" w:frame="1"/>
        </w:rPr>
        <w:t>нимательность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ответственность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сосредоточенность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самостоятельность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умение доводить начатое до конца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самоконтроль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грамотность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аккуратность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абстрактное мышление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осознание необходимости постоянного обучения саморазвития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работа в команде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помогает пространственному видению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развивает образное мышление, мелкую моторику рук</w:t>
      </w:r>
      <w:r w:rsidR="0086029A">
        <w:rPr>
          <w:sz w:val="28"/>
          <w:szCs w:val="28"/>
        </w:rPr>
        <w:t xml:space="preserve">, </w:t>
      </w:r>
      <w:r w:rsidR="0086029A" w:rsidRPr="0014506E">
        <w:rPr>
          <w:sz w:val="28"/>
          <w:szCs w:val="28"/>
          <w:bdr w:val="none" w:sz="0" w:space="0" w:color="auto" w:frame="1"/>
        </w:rPr>
        <w:t>помогает развитию интеллекта.</w:t>
      </w:r>
    </w:p>
    <w:p w:rsidR="0086029A" w:rsidRPr="0014506E" w:rsidRDefault="0086029A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506E">
        <w:rPr>
          <w:sz w:val="28"/>
          <w:szCs w:val="28"/>
          <w:bdr w:val="none" w:sz="0" w:space="0" w:color="auto" w:frame="1"/>
        </w:rPr>
        <w:t>В нашем детском саду организована предметно – пространственная среда с использованием мини – лаборатории.</w:t>
      </w:r>
    </w:p>
    <w:p w:rsidR="0086029A" w:rsidRPr="0014506E" w:rsidRDefault="0086029A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506E">
        <w:rPr>
          <w:sz w:val="28"/>
          <w:szCs w:val="28"/>
          <w:bdr w:val="none" w:sz="0" w:space="0" w:color="auto" w:frame="1"/>
        </w:rPr>
        <w:lastRenderedPageBreak/>
        <w:t>В мини – лаборатории хранятся оборудование и материалы, необходимые для проведения опытов, материалы, с помощью которых дети опытным путём познают тайны живой и неживой природы, а также необходимое оборудование и гидропонные установки для выращивания </w:t>
      </w:r>
      <w:proofErr w:type="spellStart"/>
      <w:r w:rsidRPr="0014506E">
        <w:rPr>
          <w:sz w:val="28"/>
          <w:szCs w:val="28"/>
          <w:bdr w:val="none" w:sz="0" w:space="0" w:color="auto" w:frame="1"/>
        </w:rPr>
        <w:t>микрозелени</w:t>
      </w:r>
      <w:proofErr w:type="spellEnd"/>
      <w:r w:rsidRPr="0014506E">
        <w:rPr>
          <w:sz w:val="28"/>
          <w:szCs w:val="28"/>
          <w:bdr w:val="none" w:sz="0" w:space="0" w:color="auto" w:frame="1"/>
        </w:rPr>
        <w:t>.</w:t>
      </w:r>
    </w:p>
    <w:p w:rsidR="0086029A" w:rsidRPr="0014506E" w:rsidRDefault="0086029A" w:rsidP="0086029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4506E">
        <w:rPr>
          <w:sz w:val="28"/>
          <w:szCs w:val="28"/>
          <w:bdr w:val="none" w:sz="0" w:space="0" w:color="auto" w:frame="1"/>
        </w:rPr>
        <w:t>Лаборатория постоянно пополняется новыми материалами для экспериментирования, которые доступны и безопасны для детей.</w:t>
      </w:r>
    </w:p>
    <w:p w:rsidR="00315C03" w:rsidRDefault="000A49FA" w:rsidP="0050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я остановлюсь на практической части своего выступления.</w:t>
      </w:r>
    </w:p>
    <w:p w:rsidR="000A49FA" w:rsidRDefault="000A49FA" w:rsidP="0050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9FA" w:rsidRDefault="000A49FA" w:rsidP="000A4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FA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Уважаемые коллеги, сейчас я покажу вам небольшой фрагмент своего мастер- класса,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676E">
        <w:rPr>
          <w:rFonts w:ascii="Times New Roman" w:hAnsi="Times New Roman" w:cs="Times New Roman"/>
          <w:sz w:val="28"/>
          <w:szCs w:val="28"/>
        </w:rPr>
        <w:t>рый называется «Сити-фермерство».</w:t>
      </w:r>
    </w:p>
    <w:p w:rsidR="000A49FA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 xml:space="preserve">Для работы мне надо 4 человека. Кто желает? </w:t>
      </w:r>
      <w:r w:rsidRPr="00CF676E">
        <w:rPr>
          <w:rFonts w:ascii="Times New Roman" w:hAnsi="Times New Roman" w:cs="Times New Roman"/>
          <w:i/>
          <w:sz w:val="28"/>
          <w:szCs w:val="28"/>
        </w:rPr>
        <w:t>(Выходят и садятся за стол 4 человека).</w:t>
      </w:r>
    </w:p>
    <w:p w:rsid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из взросл</w:t>
      </w:r>
      <w:r w:rsidR="00B838F0">
        <w:rPr>
          <w:rFonts w:ascii="Times New Roman" w:hAnsi="Times New Roman" w:cs="Times New Roman"/>
          <w:sz w:val="28"/>
          <w:szCs w:val="28"/>
        </w:rPr>
        <w:t xml:space="preserve">ых людей, превратимся в малышей, </w:t>
      </w:r>
      <w:r>
        <w:rPr>
          <w:rFonts w:ascii="Times New Roman" w:hAnsi="Times New Roman" w:cs="Times New Roman"/>
          <w:sz w:val="28"/>
          <w:szCs w:val="28"/>
        </w:rPr>
        <w:t>то есть представим себя детьми.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ascii="Times New Roman" w:hAnsi="Times New Roman" w:cs="Times New Roman"/>
          <w:sz w:val="28"/>
          <w:szCs w:val="28"/>
        </w:rPr>
        <w:t>Детки</w:t>
      </w:r>
      <w:r w:rsidRPr="00CF676E">
        <w:rPr>
          <w:rFonts w:ascii="Times New Roman" w:hAnsi="Times New Roman" w:cs="Times New Roman"/>
          <w:sz w:val="28"/>
          <w:szCs w:val="28"/>
        </w:rPr>
        <w:t>, послушайте и отгадайте загадки: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F676E">
        <w:rPr>
          <w:rFonts w:ascii="Times New Roman" w:hAnsi="Times New Roman" w:cs="Times New Roman"/>
          <w:sz w:val="28"/>
          <w:szCs w:val="28"/>
        </w:rPr>
        <w:t>. Если, что болит не плач, быстро вылечит нас … </w:t>
      </w:r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(Врач)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676E">
        <w:rPr>
          <w:rFonts w:ascii="Times New Roman" w:hAnsi="Times New Roman" w:cs="Times New Roman"/>
          <w:sz w:val="28"/>
          <w:szCs w:val="28"/>
        </w:rPr>
        <w:t>. Коль собрались мы в полет, самолёт ведет … </w:t>
      </w:r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(Пилот)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676E">
        <w:rPr>
          <w:rFonts w:ascii="Times New Roman" w:hAnsi="Times New Roman" w:cs="Times New Roman"/>
          <w:sz w:val="28"/>
          <w:szCs w:val="28"/>
        </w:rPr>
        <w:t xml:space="preserve">. Стрижку новую </w:t>
      </w:r>
      <w:proofErr w:type="spellStart"/>
      <w:r w:rsidRPr="00CF676E">
        <w:rPr>
          <w:rFonts w:ascii="Times New Roman" w:hAnsi="Times New Roman" w:cs="Times New Roman"/>
          <w:sz w:val="28"/>
          <w:szCs w:val="28"/>
        </w:rPr>
        <w:t>неряхе</w:t>
      </w:r>
      <w:proofErr w:type="spellEnd"/>
      <w:r w:rsidRPr="00CF676E">
        <w:rPr>
          <w:rFonts w:ascii="Times New Roman" w:hAnsi="Times New Roman" w:cs="Times New Roman"/>
          <w:sz w:val="28"/>
          <w:szCs w:val="28"/>
        </w:rPr>
        <w:t>, может сделать … </w:t>
      </w:r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(Парикмахер)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F676E">
        <w:rPr>
          <w:rFonts w:ascii="Times New Roman" w:hAnsi="Times New Roman" w:cs="Times New Roman"/>
          <w:sz w:val="28"/>
          <w:szCs w:val="28"/>
        </w:rPr>
        <w:t>: Скажите, ребята, о чём говорится во всех этих загадках? </w:t>
      </w:r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 профессиях)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F676E">
        <w:rPr>
          <w:rFonts w:ascii="Times New Roman" w:hAnsi="Times New Roman" w:cs="Times New Roman"/>
          <w:bCs/>
          <w:sz w:val="28"/>
          <w:szCs w:val="28"/>
        </w:rPr>
        <w:t>Правильно.</w:t>
      </w:r>
      <w:r>
        <w:rPr>
          <w:rFonts w:ascii="Times New Roman" w:hAnsi="Times New Roman" w:cs="Times New Roman"/>
          <w:sz w:val="28"/>
          <w:szCs w:val="28"/>
        </w:rPr>
        <w:t>И я</w:t>
      </w:r>
      <w:r w:rsidRPr="00CF676E">
        <w:rPr>
          <w:rFonts w:ascii="Times New Roman" w:hAnsi="Times New Roman" w:cs="Times New Roman"/>
          <w:sz w:val="28"/>
          <w:szCs w:val="28"/>
        </w:rPr>
        <w:t xml:space="preserve"> хочу </w:t>
      </w:r>
      <w:r>
        <w:rPr>
          <w:rFonts w:ascii="Times New Roman" w:hAnsi="Times New Roman" w:cs="Times New Roman"/>
          <w:sz w:val="28"/>
          <w:szCs w:val="28"/>
        </w:rPr>
        <w:t>познакомить вас с</w:t>
      </w:r>
      <w:r w:rsidR="00B838F0">
        <w:rPr>
          <w:rFonts w:ascii="Times New Roman" w:hAnsi="Times New Roman" w:cs="Times New Roman"/>
          <w:sz w:val="28"/>
          <w:szCs w:val="28"/>
        </w:rPr>
        <w:t xml:space="preserve"> новейшей </w:t>
      </w:r>
      <w:r>
        <w:rPr>
          <w:rFonts w:ascii="Times New Roman" w:hAnsi="Times New Roman" w:cs="Times New Roman"/>
          <w:sz w:val="28"/>
          <w:szCs w:val="28"/>
        </w:rPr>
        <w:t xml:space="preserve"> профессией</w:t>
      </w:r>
      <w:r w:rsidRPr="00CF676E">
        <w:rPr>
          <w:rFonts w:ascii="Times New Roman" w:hAnsi="Times New Roman" w:cs="Times New Roman"/>
          <w:sz w:val="28"/>
          <w:szCs w:val="28"/>
        </w:rPr>
        <w:t xml:space="preserve"> Урбанист-эколог.</w:t>
      </w:r>
      <w:r w:rsidR="006B6AD3">
        <w:rPr>
          <w:rFonts w:ascii="Times New Roman" w:hAnsi="Times New Roman" w:cs="Times New Roman"/>
          <w:sz w:val="28"/>
          <w:szCs w:val="28"/>
        </w:rPr>
        <w:t xml:space="preserve"> Данная профессия будет востребована в будущем.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F676E">
        <w:rPr>
          <w:rFonts w:ascii="Times New Roman" w:hAnsi="Times New Roman" w:cs="Times New Roman"/>
          <w:sz w:val="28"/>
          <w:szCs w:val="28"/>
        </w:rPr>
        <w:t> Урбанист-эколог – человек, который проектирует новые экологически чистые города, которые не берут всё у природы, а используют свои ресурсы. Например, в городе будут солнечные батареи, которые получат энергию от солнца, по улицам будут ездить электромобили, которые не загрязняют воздух вредными выхлопами.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884290"/>
      <w:bookmarkEnd w:id="0"/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F676E">
        <w:rPr>
          <w:rFonts w:ascii="Times New Roman" w:hAnsi="Times New Roman" w:cs="Times New Roman"/>
          <w:sz w:val="28"/>
          <w:szCs w:val="28"/>
        </w:rPr>
        <w:t> Урбанисту-экологу помогают и другие специалисты – Сити – фермеры.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 </w:t>
      </w:r>
      <w:bookmarkStart w:id="1" w:name="_Hlk160884482"/>
      <w:bookmarkEnd w:id="1"/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B838F0">
        <w:rPr>
          <w:rFonts w:ascii="Times New Roman" w:hAnsi="Times New Roman" w:cs="Times New Roman"/>
          <w:sz w:val="28"/>
          <w:szCs w:val="28"/>
        </w:rPr>
        <w:t>Ребята, знаете ли</w:t>
      </w:r>
      <w:r w:rsidRPr="00CF676E">
        <w:rPr>
          <w:rFonts w:ascii="Times New Roman" w:hAnsi="Times New Roman" w:cs="Times New Roman"/>
          <w:sz w:val="28"/>
          <w:szCs w:val="28"/>
        </w:rPr>
        <w:t xml:space="preserve"> вы, кто такой фермер?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 xml:space="preserve">Фермер (англ. </w:t>
      </w:r>
      <w:proofErr w:type="spellStart"/>
      <w:r w:rsidRPr="00CF676E">
        <w:rPr>
          <w:rFonts w:ascii="Times New Roman" w:hAnsi="Times New Roman" w:cs="Times New Roman"/>
          <w:b/>
          <w:bCs/>
          <w:sz w:val="28"/>
          <w:szCs w:val="28"/>
        </w:rPr>
        <w:t>farmer</w:t>
      </w:r>
      <w:proofErr w:type="spellEnd"/>
      <w:r w:rsidRPr="00CF676E">
        <w:rPr>
          <w:rFonts w:ascii="Times New Roman" w:hAnsi="Times New Roman" w:cs="Times New Roman"/>
          <w:b/>
          <w:bCs/>
          <w:sz w:val="28"/>
          <w:szCs w:val="28"/>
        </w:rPr>
        <w:t>) — предприниматель, владеющий землёй или арендующий её, и занимающийся на ней сельским хозяйством.</w:t>
      </w:r>
    </w:p>
    <w:p w:rsidR="00B838F0" w:rsidRDefault="00CF676E" w:rsidP="00B83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F676E">
        <w:rPr>
          <w:rFonts w:ascii="Times New Roman" w:hAnsi="Times New Roman" w:cs="Times New Roman"/>
          <w:sz w:val="28"/>
          <w:szCs w:val="28"/>
        </w:rPr>
        <w:t> </w:t>
      </w:r>
      <w:r w:rsidR="00B838F0">
        <w:rPr>
          <w:rFonts w:ascii="Times New Roman" w:hAnsi="Times New Roman" w:cs="Times New Roman"/>
          <w:sz w:val="28"/>
          <w:szCs w:val="28"/>
        </w:rPr>
        <w:t>Правильно, а что же такое СИТИ?</w:t>
      </w:r>
    </w:p>
    <w:p w:rsidR="00C901B4" w:rsidRDefault="00B838F0" w:rsidP="00B83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Сити - это город.</w:t>
      </w:r>
      <w:r w:rsidR="00CF676E" w:rsidRPr="00CF676E">
        <w:rPr>
          <w:rFonts w:ascii="Times New Roman" w:hAnsi="Times New Roman" w:cs="Times New Roman"/>
          <w:sz w:val="28"/>
          <w:szCs w:val="28"/>
        </w:rPr>
        <w:t xml:space="preserve"> Оказывается, в городе можно устроить ферму прямо на крышах домов и небоскребов. </w:t>
      </w:r>
    </w:p>
    <w:p w:rsidR="00C901B4" w:rsidRDefault="00C901B4" w:rsidP="00C90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1B4">
        <w:rPr>
          <w:rFonts w:ascii="Times New Roman" w:hAnsi="Times New Roman" w:cs="Times New Roman"/>
          <w:b/>
          <w:bCs/>
          <w:sz w:val="28"/>
          <w:szCs w:val="28"/>
        </w:rPr>
        <w:t>Сити-фермер</w:t>
      </w:r>
      <w:r w:rsidRPr="00C901B4">
        <w:rPr>
          <w:rFonts w:ascii="Times New Roman" w:hAnsi="Times New Roman" w:cs="Times New Roman"/>
          <w:sz w:val="28"/>
          <w:szCs w:val="28"/>
        </w:rPr>
        <w:t xml:space="preserve"> — это специалист, который занимается выращиванием продуктов питания в ограниченных городских пространствах, таких как крыши зданий, балконы, дворы, а также в специально оборудованных теплицах.</w:t>
      </w:r>
    </w:p>
    <w:p w:rsidR="00CF676E" w:rsidRPr="00CF676E" w:rsidRDefault="00CF676E" w:rsidP="00B83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 xml:space="preserve">Растения можно выращивать на вертикальных стойках. 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CF676E">
        <w:rPr>
          <w:rFonts w:ascii="Times New Roman" w:hAnsi="Times New Roman" w:cs="Times New Roman"/>
          <w:sz w:val="28"/>
          <w:szCs w:val="28"/>
        </w:rPr>
        <w:t>А как вы думаете, что входит в обязанности сити – фермера? </w:t>
      </w:r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(предположительные ответы детей)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·        Выращивание растений;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·        Сбор урожая;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·        Упаковка;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·        Отправка урожая покупателям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F676E">
        <w:rPr>
          <w:rFonts w:ascii="Times New Roman" w:hAnsi="Times New Roman" w:cs="Times New Roman"/>
          <w:sz w:val="28"/>
          <w:szCs w:val="28"/>
        </w:rPr>
        <w:t xml:space="preserve">По прогнозам специалистов профессия сити фермера в будущем станет очень востребованной. Растущее городское население требует всё больше продуктов питания, а традиционное сельское хозяйство </w:t>
      </w:r>
      <w:proofErr w:type="gramStart"/>
      <w:r w:rsidRPr="00CF676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F676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F67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F676E">
        <w:rPr>
          <w:rFonts w:ascii="Times New Roman" w:hAnsi="Times New Roman" w:cs="Times New Roman"/>
          <w:sz w:val="28"/>
          <w:szCs w:val="28"/>
        </w:rPr>
        <w:t xml:space="preserve"> погодных условий и ухудшения почвы с трудом справляется с этой задачей.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838F0">
        <w:rPr>
          <w:rFonts w:ascii="Times New Roman" w:hAnsi="Times New Roman" w:cs="Times New Roman"/>
          <w:bCs/>
          <w:sz w:val="28"/>
          <w:szCs w:val="28"/>
        </w:rPr>
        <w:t>Д</w:t>
      </w:r>
      <w:r w:rsidRPr="00CF676E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B838F0">
        <w:rPr>
          <w:rFonts w:ascii="Times New Roman" w:hAnsi="Times New Roman" w:cs="Times New Roman"/>
          <w:sz w:val="28"/>
          <w:szCs w:val="28"/>
        </w:rPr>
        <w:t xml:space="preserve">и мы с вами попробуем </w:t>
      </w:r>
      <w:r w:rsidR="00312FFD">
        <w:rPr>
          <w:rFonts w:ascii="Times New Roman" w:hAnsi="Times New Roman" w:cs="Times New Roman"/>
          <w:sz w:val="28"/>
          <w:szCs w:val="28"/>
        </w:rPr>
        <w:t xml:space="preserve">побыть </w:t>
      </w:r>
      <w:r w:rsidRPr="00CF676E">
        <w:rPr>
          <w:rFonts w:ascii="Times New Roman" w:hAnsi="Times New Roman" w:cs="Times New Roman"/>
          <w:sz w:val="28"/>
          <w:szCs w:val="28"/>
        </w:rPr>
        <w:t>сити-фермеры, нам нужно посадить растения на крыше дома. 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 xml:space="preserve">- У нас есть наборы для выращивания </w:t>
      </w:r>
      <w:proofErr w:type="spellStart"/>
      <w:r w:rsidRPr="00CF676E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Pr="00CF676E">
        <w:rPr>
          <w:rFonts w:ascii="Times New Roman" w:hAnsi="Times New Roman" w:cs="Times New Roman"/>
          <w:sz w:val="28"/>
          <w:szCs w:val="28"/>
        </w:rPr>
        <w:t xml:space="preserve">. Это лотки (контейнеры), коврики из джута, как  среда для выращивания </w:t>
      </w:r>
      <w:proofErr w:type="spellStart"/>
      <w:r w:rsidRPr="00CF676E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Pr="00CF676E">
        <w:rPr>
          <w:rFonts w:ascii="Times New Roman" w:hAnsi="Times New Roman" w:cs="Times New Roman"/>
          <w:sz w:val="28"/>
          <w:szCs w:val="28"/>
        </w:rPr>
        <w:t>.  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- </w:t>
      </w:r>
      <w:bookmarkStart w:id="2" w:name="_GoBack"/>
      <w:proofErr w:type="spellStart"/>
      <w:r w:rsidRPr="00CF676E">
        <w:rPr>
          <w:rFonts w:ascii="Times New Roman" w:hAnsi="Times New Roman" w:cs="Times New Roman"/>
          <w:b/>
          <w:bCs/>
          <w:sz w:val="28"/>
          <w:szCs w:val="28"/>
        </w:rPr>
        <w:t>Микрозелень</w:t>
      </w:r>
      <w:proofErr w:type="spellEnd"/>
      <w:r w:rsidRPr="00CF676E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CF676E">
        <w:rPr>
          <w:rFonts w:ascii="Times New Roman" w:hAnsi="Times New Roman" w:cs="Times New Roman"/>
          <w:sz w:val="28"/>
          <w:szCs w:val="28"/>
        </w:rPr>
        <w:t>это молодые побеги растений, которым всего 1-3 недели. Именно на этом этапе растения обладают наивысшей пищевой ценностью.</w:t>
      </w:r>
    </w:p>
    <w:bookmarkEnd w:id="2"/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 xml:space="preserve">- У нас есть семена горошка, </w:t>
      </w:r>
      <w:proofErr w:type="spellStart"/>
      <w:r w:rsidRPr="00CF676E">
        <w:rPr>
          <w:rFonts w:ascii="Times New Roman" w:hAnsi="Times New Roman" w:cs="Times New Roman"/>
          <w:sz w:val="28"/>
          <w:szCs w:val="28"/>
        </w:rPr>
        <w:t>рукколы</w:t>
      </w:r>
      <w:proofErr w:type="spellEnd"/>
      <w:r w:rsidRPr="00CF676E">
        <w:rPr>
          <w:rFonts w:ascii="Times New Roman" w:hAnsi="Times New Roman" w:cs="Times New Roman"/>
          <w:sz w:val="28"/>
          <w:szCs w:val="28"/>
        </w:rPr>
        <w:t>, кресс-салата, базилика, горчицы и др.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0885697"/>
      <w:bookmarkEnd w:id="3"/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F676E">
        <w:rPr>
          <w:rFonts w:ascii="Times New Roman" w:hAnsi="Times New Roman" w:cs="Times New Roman"/>
          <w:sz w:val="28"/>
          <w:szCs w:val="28"/>
        </w:rPr>
        <w:t>В тазике вода комнатной температуры, мочим коврик в воде, отжимаем, кладём его в лоток, сверху насыпаем семена, равномерно распределяя по коврику. Закрываем крышечкой. Убираем в тёмное место.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(идёт практическая работа с детьми по посеву </w:t>
      </w:r>
      <w:proofErr w:type="spellStart"/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микрозелени</w:t>
      </w:r>
      <w:proofErr w:type="gramStart"/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.П</w:t>
      </w:r>
      <w:proofErr w:type="gramEnd"/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spellEnd"/>
      <w:r w:rsidRPr="00CF6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окончании работы воспитатель подводит итог)</w:t>
      </w:r>
    </w:p>
    <w:p w:rsidR="00312FFD" w:rsidRDefault="00CF676E" w:rsidP="00312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312FFD">
        <w:rPr>
          <w:rFonts w:ascii="Times New Roman" w:hAnsi="Times New Roman" w:cs="Times New Roman"/>
          <w:sz w:val="28"/>
          <w:szCs w:val="28"/>
        </w:rPr>
        <w:t xml:space="preserve">Молодцы! Теперь закройте глазки и представьте, что прошло 2 недели. Все эти 2 недели мы с вами ухаживали </w:t>
      </w:r>
      <w:proofErr w:type="gramStart"/>
      <w:r w:rsidR="00312F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12FFD"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spellStart"/>
      <w:r w:rsidR="00312FFD">
        <w:rPr>
          <w:rFonts w:ascii="Times New Roman" w:hAnsi="Times New Roman" w:cs="Times New Roman"/>
          <w:sz w:val="28"/>
          <w:szCs w:val="28"/>
        </w:rPr>
        <w:t>микрозеленью</w:t>
      </w:r>
      <w:proofErr w:type="spellEnd"/>
      <w:r w:rsidR="00312FFD">
        <w:rPr>
          <w:rFonts w:ascii="Times New Roman" w:hAnsi="Times New Roman" w:cs="Times New Roman"/>
          <w:sz w:val="28"/>
          <w:szCs w:val="28"/>
        </w:rPr>
        <w:t>. То есть подливали воду, наблюдали за ростом. И вот что у нас выросло (показываю уже выросшею зелень).</w:t>
      </w:r>
    </w:p>
    <w:p w:rsidR="00312FFD" w:rsidRDefault="00312FFD" w:rsidP="00312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F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что мы можем дальше сделать с этим урожаем.</w:t>
      </w:r>
    </w:p>
    <w:p w:rsidR="00312FFD" w:rsidRDefault="00312FFD" w:rsidP="00312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FF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12F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отправим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микрозелень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лабораторию на проверку различных химикатов.</w:t>
      </w:r>
    </w:p>
    <w:p w:rsidR="00312FFD" w:rsidRPr="00CF676E" w:rsidRDefault="00312FFD" w:rsidP="00312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лабораторию, делаем выводы и отправляем на производство.</w:t>
      </w:r>
    </w:p>
    <w:p w:rsidR="00312FFD" w:rsidRPr="00312FFD" w:rsidRDefault="00CF676E" w:rsidP="00312FF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FF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312FFD" w:rsidRPr="00312FFD">
        <w:rPr>
          <w:rFonts w:ascii="Times New Roman" w:hAnsi="Times New Roman" w:cs="Times New Roman"/>
          <w:b/>
          <w:i/>
          <w:sz w:val="28"/>
          <w:szCs w:val="28"/>
        </w:rPr>
        <w:t>Итог мастер-класса</w:t>
      </w:r>
    </w:p>
    <w:p w:rsidR="00312FFD" w:rsidRDefault="00312FFD" w:rsidP="0031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коллеги, какие профессии на примере моего мастер-класса вы можете назвать?</w:t>
      </w:r>
    </w:p>
    <w:p w:rsidR="00312FFD" w:rsidRPr="00CF676E" w:rsidRDefault="00312FFD" w:rsidP="0031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76E" w:rsidRPr="00312FFD" w:rsidRDefault="00123E93" w:rsidP="00CF676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676E" w:rsidRPr="00CF676E" w:rsidRDefault="00CF676E" w:rsidP="00CF6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F676E" w:rsidRPr="00CF676E" w:rsidSect="00507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12A1"/>
    <w:rsid w:val="000A49FA"/>
    <w:rsid w:val="00123E93"/>
    <w:rsid w:val="00312FFD"/>
    <w:rsid w:val="00315C03"/>
    <w:rsid w:val="004E12A1"/>
    <w:rsid w:val="00507646"/>
    <w:rsid w:val="00537BD4"/>
    <w:rsid w:val="005D5751"/>
    <w:rsid w:val="006B6AD3"/>
    <w:rsid w:val="0086029A"/>
    <w:rsid w:val="00B719CD"/>
    <w:rsid w:val="00B838F0"/>
    <w:rsid w:val="00C901B4"/>
    <w:rsid w:val="00CF676E"/>
    <w:rsid w:val="00DA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646"/>
    <w:rPr>
      <w:b/>
      <w:bCs/>
    </w:rPr>
  </w:style>
  <w:style w:type="paragraph" w:styleId="a4">
    <w:name w:val="Normal (Web)"/>
    <w:basedOn w:val="a"/>
    <w:uiPriority w:val="99"/>
    <w:unhideWhenUsed/>
    <w:rsid w:val="008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646"/>
    <w:rPr>
      <w:b/>
      <w:bCs/>
    </w:rPr>
  </w:style>
  <w:style w:type="paragraph" w:styleId="a4">
    <w:name w:val="Normal (Web)"/>
    <w:basedOn w:val="a"/>
    <w:uiPriority w:val="99"/>
    <w:unhideWhenUsed/>
    <w:rsid w:val="008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Admin</cp:lastModifiedBy>
  <cp:revision>6</cp:revision>
  <cp:lastPrinted>2024-12-03T17:52:00Z</cp:lastPrinted>
  <dcterms:created xsi:type="dcterms:W3CDTF">2024-12-03T17:33:00Z</dcterms:created>
  <dcterms:modified xsi:type="dcterms:W3CDTF">2025-05-12T13:50:00Z</dcterms:modified>
</cp:coreProperties>
</file>