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F9" w:rsidRPr="00B35A99" w:rsidRDefault="003646F9" w:rsidP="003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A99">
        <w:rPr>
          <w:rFonts w:ascii="Times New Roman" w:hAnsi="Times New Roman"/>
          <w:sz w:val="24"/>
          <w:szCs w:val="24"/>
        </w:rPr>
        <w:t xml:space="preserve">   </w:t>
      </w:r>
      <w:r w:rsidRPr="00B3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Утверждаю</w:t>
      </w:r>
      <w:r w:rsidRPr="00B35A9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3646F9" w:rsidRPr="00B35A99" w:rsidRDefault="003646F9" w:rsidP="0036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B35A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5A99"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     </w:t>
      </w:r>
      <w:r w:rsidR="00B35A99" w:rsidRPr="00B35A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646F9" w:rsidRPr="00B35A99" w:rsidRDefault="00B35A99" w:rsidP="00B35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6625C">
        <w:rPr>
          <w:rFonts w:ascii="Times New Roman" w:hAnsi="Times New Roman" w:cs="Times New Roman"/>
          <w:sz w:val="24"/>
          <w:szCs w:val="24"/>
        </w:rPr>
        <w:t xml:space="preserve"> </w:t>
      </w:r>
      <w:r w:rsidRPr="00B35A99">
        <w:rPr>
          <w:rFonts w:ascii="Times New Roman" w:hAnsi="Times New Roman" w:cs="Times New Roman"/>
          <w:sz w:val="24"/>
          <w:szCs w:val="24"/>
        </w:rPr>
        <w:t xml:space="preserve"> ДС  «Теремок</w:t>
      </w:r>
      <w:r w:rsidR="003646F9" w:rsidRPr="00B35A99">
        <w:rPr>
          <w:rFonts w:ascii="Times New Roman" w:hAnsi="Times New Roman" w:cs="Times New Roman"/>
          <w:sz w:val="24"/>
          <w:szCs w:val="24"/>
        </w:rPr>
        <w:t>»</w:t>
      </w:r>
    </w:p>
    <w:p w:rsidR="003646F9" w:rsidRPr="00B35A99" w:rsidRDefault="003646F9" w:rsidP="0036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A9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26625C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B35A9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6625C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B35A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35A99" w:rsidRPr="00B35A99">
        <w:rPr>
          <w:rFonts w:ascii="Times New Roman" w:hAnsi="Times New Roman" w:cs="Times New Roman"/>
          <w:sz w:val="24"/>
          <w:szCs w:val="24"/>
        </w:rPr>
        <w:t>Хилинская</w:t>
      </w:r>
      <w:proofErr w:type="spellEnd"/>
      <w:r w:rsidR="00B35A99" w:rsidRPr="00B35A99">
        <w:rPr>
          <w:rFonts w:ascii="Times New Roman" w:hAnsi="Times New Roman" w:cs="Times New Roman"/>
          <w:sz w:val="24"/>
          <w:szCs w:val="24"/>
        </w:rPr>
        <w:t xml:space="preserve"> С</w:t>
      </w:r>
      <w:r w:rsidRPr="00B35A99">
        <w:rPr>
          <w:rFonts w:ascii="Times New Roman" w:hAnsi="Times New Roman" w:cs="Times New Roman"/>
          <w:sz w:val="24"/>
          <w:szCs w:val="24"/>
        </w:rPr>
        <w:t>.А.</w:t>
      </w:r>
    </w:p>
    <w:p w:rsidR="003646F9" w:rsidRPr="00B35A99" w:rsidRDefault="003646F9" w:rsidP="003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«______»   </w:t>
      </w:r>
      <w:r w:rsidR="002E1EC4">
        <w:rPr>
          <w:rFonts w:ascii="Times New Roman" w:hAnsi="Times New Roman" w:cs="Times New Roman"/>
          <w:sz w:val="24"/>
          <w:szCs w:val="24"/>
        </w:rPr>
        <w:t>апрель 2019</w:t>
      </w:r>
      <w:r w:rsidRPr="00B35A99">
        <w:rPr>
          <w:rFonts w:ascii="Times New Roman" w:hAnsi="Times New Roman" w:cs="Times New Roman"/>
          <w:sz w:val="24"/>
          <w:szCs w:val="24"/>
        </w:rPr>
        <w:t>г.</w:t>
      </w:r>
    </w:p>
    <w:p w:rsidR="003646F9" w:rsidRPr="00866198" w:rsidRDefault="003646F9" w:rsidP="003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6F9" w:rsidRPr="00866198" w:rsidRDefault="003646F9" w:rsidP="003646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619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</w:p>
    <w:p w:rsidR="003646F9" w:rsidRPr="00866198" w:rsidRDefault="003646F9" w:rsidP="0036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19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05AA2">
        <w:rPr>
          <w:rFonts w:ascii="Times New Roman" w:hAnsi="Times New Roman" w:cs="Times New Roman"/>
          <w:b/>
          <w:bCs/>
          <w:sz w:val="44"/>
          <w:szCs w:val="40"/>
        </w:rPr>
        <w:t>О</w:t>
      </w:r>
      <w:r w:rsidRPr="00B05AA2">
        <w:rPr>
          <w:rFonts w:ascii="Times New Roman" w:hAnsi="Times New Roman" w:cs="Times New Roman"/>
          <w:b/>
          <w:bCs/>
          <w:sz w:val="44"/>
          <w:szCs w:val="40"/>
        </w:rPr>
        <w:t xml:space="preserve">бразовательная </w:t>
      </w:r>
      <w:r w:rsidRPr="00866198">
        <w:rPr>
          <w:rFonts w:ascii="Times New Roman" w:hAnsi="Times New Roman" w:cs="Times New Roman"/>
          <w:b/>
          <w:bCs/>
          <w:sz w:val="40"/>
          <w:szCs w:val="40"/>
        </w:rPr>
        <w:t>деятельность</w:t>
      </w:r>
    </w:p>
    <w:p w:rsidR="003646F9" w:rsidRPr="00866198" w:rsidRDefault="003646F9" w:rsidP="0036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198">
        <w:rPr>
          <w:rFonts w:ascii="Times New Roman" w:hAnsi="Times New Roman" w:cs="Times New Roman"/>
          <w:b/>
          <w:bCs/>
          <w:sz w:val="40"/>
          <w:szCs w:val="40"/>
        </w:rPr>
        <w:t>(конспект интегрированного занятия</w:t>
      </w:r>
      <w:r w:rsidR="00B05AA2">
        <w:rPr>
          <w:rFonts w:ascii="Times New Roman" w:hAnsi="Times New Roman" w:cs="Times New Roman"/>
          <w:b/>
          <w:bCs/>
          <w:sz w:val="40"/>
          <w:szCs w:val="40"/>
        </w:rPr>
        <w:t xml:space="preserve"> по экологии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во второй младшей группе</w:t>
      </w:r>
      <w:r w:rsidRPr="00866198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66198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</w:t>
      </w: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6198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Тема </w:t>
      </w:r>
      <w:r w:rsidRPr="00866198">
        <w:rPr>
          <w:rFonts w:ascii="Times New Roman" w:hAnsi="Times New Roman" w:cs="Times New Roman"/>
          <w:b/>
          <w:sz w:val="40"/>
          <w:szCs w:val="40"/>
        </w:rPr>
        <w:t>«</w:t>
      </w:r>
      <w:r w:rsidR="00B05AA2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>Волшебница вода</w:t>
      </w:r>
      <w:r w:rsidRPr="00866198">
        <w:rPr>
          <w:rFonts w:ascii="Times New Roman" w:hAnsi="Times New Roman" w:cs="Times New Roman"/>
          <w:b/>
          <w:sz w:val="40"/>
          <w:szCs w:val="40"/>
        </w:rPr>
        <w:t>»</w:t>
      </w:r>
      <w:r w:rsidRPr="008661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46F9" w:rsidRPr="00866198" w:rsidRDefault="003646F9" w:rsidP="00364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587B50">
        <w:rPr>
          <w:rFonts w:ascii="Times New Roman" w:hAnsi="Times New Roman" w:cs="Times New Roman"/>
          <w:sz w:val="28"/>
          <w:szCs w:val="28"/>
        </w:rPr>
        <w:t>Составила:</w:t>
      </w: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05AA2">
        <w:rPr>
          <w:rFonts w:ascii="Times New Roman" w:hAnsi="Times New Roman" w:cs="Times New Roman"/>
          <w:sz w:val="28"/>
          <w:szCs w:val="28"/>
        </w:rPr>
        <w:t xml:space="preserve">                    Султангулова Э.Р.</w:t>
      </w: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воспитатель</w:t>
      </w: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27C4E">
        <w:rPr>
          <w:rFonts w:ascii="Times New Roman" w:hAnsi="Times New Roman" w:cs="Times New Roman"/>
          <w:sz w:val="28"/>
          <w:szCs w:val="28"/>
        </w:rPr>
        <w:t xml:space="preserve">                  МБДОУ ДС «Теремок</w:t>
      </w:r>
      <w:r w:rsidRPr="00587B5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</w:t>
      </w: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7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Асекеевского района Оренбургской области</w:t>
      </w: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46F9" w:rsidRPr="00587B50" w:rsidRDefault="003646F9" w:rsidP="003646F9">
      <w:pPr>
        <w:tabs>
          <w:tab w:val="left" w:pos="2055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D12C1A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Краткая аннотация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F9" w:rsidRPr="00C614A7">
        <w:rPr>
          <w:rFonts w:ascii="Times New Roman" w:hAnsi="Times New Roman" w:cs="Times New Roman"/>
          <w:sz w:val="24"/>
          <w:szCs w:val="24"/>
        </w:rPr>
        <w:t>ОД</w:t>
      </w:r>
    </w:p>
    <w:p w:rsidR="003646F9" w:rsidRPr="00C614A7" w:rsidRDefault="003646F9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7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C61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4A7">
        <w:rPr>
          <w:rFonts w:ascii="Times New Roman" w:hAnsi="Times New Roman" w:cs="Times New Roman"/>
          <w:sz w:val="24"/>
          <w:szCs w:val="24"/>
        </w:rPr>
        <w:t>В данн</w:t>
      </w:r>
      <w:r w:rsidR="00D12C1A">
        <w:rPr>
          <w:rFonts w:ascii="Times New Roman" w:hAnsi="Times New Roman" w:cs="Times New Roman"/>
          <w:sz w:val="24"/>
          <w:szCs w:val="24"/>
        </w:rPr>
        <w:t xml:space="preserve">ой </w:t>
      </w:r>
      <w:r w:rsidRPr="00C614A7">
        <w:rPr>
          <w:rFonts w:ascii="Times New Roman" w:hAnsi="Times New Roman" w:cs="Times New Roman"/>
          <w:sz w:val="24"/>
          <w:szCs w:val="24"/>
        </w:rPr>
        <w:t>ОД  у дошкольников формируется интерес к исследовательской деятельности, расширяются  представления детей об окружающей действительности, развивается художественно-эстетический вкус, воспитывается бережное отношение к природе.</w:t>
      </w:r>
      <w:proofErr w:type="gramEnd"/>
    </w:p>
    <w:p w:rsidR="003646F9" w:rsidRPr="00C614A7" w:rsidRDefault="003646F9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7">
        <w:rPr>
          <w:rFonts w:ascii="Times New Roman" w:hAnsi="Times New Roman" w:cs="Times New Roman"/>
          <w:b/>
          <w:sz w:val="24"/>
          <w:szCs w:val="24"/>
        </w:rPr>
        <w:t>Инновационная  направленность</w:t>
      </w:r>
      <w:r w:rsidRPr="00C614A7">
        <w:rPr>
          <w:rFonts w:ascii="Times New Roman" w:hAnsi="Times New Roman" w:cs="Times New Roman"/>
          <w:sz w:val="24"/>
          <w:szCs w:val="24"/>
        </w:rPr>
        <w:t>. Используются разные виды детской деятельности: игровая, коммуникативная, продуктивная, музыкальн</w:t>
      </w:r>
      <w:r w:rsidR="00EE467E">
        <w:rPr>
          <w:rFonts w:ascii="Times New Roman" w:hAnsi="Times New Roman" w:cs="Times New Roman"/>
          <w:sz w:val="24"/>
          <w:szCs w:val="24"/>
        </w:rPr>
        <w:t>о</w:t>
      </w:r>
      <w:r w:rsidR="00EE467E" w:rsidRPr="00C614A7">
        <w:rPr>
          <w:rFonts w:ascii="Times New Roman" w:hAnsi="Times New Roman" w:cs="Times New Roman"/>
          <w:sz w:val="24"/>
          <w:szCs w:val="24"/>
        </w:rPr>
        <w:t>-</w:t>
      </w:r>
      <w:r w:rsidRPr="00C614A7">
        <w:rPr>
          <w:rFonts w:ascii="Times New Roman" w:hAnsi="Times New Roman" w:cs="Times New Roman"/>
          <w:sz w:val="24"/>
          <w:szCs w:val="24"/>
        </w:rPr>
        <w:t>художеств</w:t>
      </w:r>
      <w:r w:rsidR="00D12C1A">
        <w:rPr>
          <w:rFonts w:ascii="Times New Roman" w:hAnsi="Times New Roman" w:cs="Times New Roman"/>
          <w:sz w:val="24"/>
          <w:szCs w:val="24"/>
        </w:rPr>
        <w:t xml:space="preserve">енная, исследовательская. Вся  </w:t>
      </w:r>
      <w:r w:rsidRPr="00C614A7">
        <w:rPr>
          <w:rFonts w:ascii="Times New Roman" w:hAnsi="Times New Roman" w:cs="Times New Roman"/>
          <w:sz w:val="24"/>
          <w:szCs w:val="24"/>
        </w:rPr>
        <w:t>ОД  выстраивается во взаимодействии взрослого  и детей через реализацию определённого сюжета.</w:t>
      </w:r>
    </w:p>
    <w:p w:rsidR="003646F9" w:rsidRPr="00C614A7" w:rsidRDefault="003646F9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7">
        <w:rPr>
          <w:rFonts w:ascii="Times New Roman" w:hAnsi="Times New Roman" w:cs="Times New Roman"/>
          <w:sz w:val="24"/>
          <w:szCs w:val="24"/>
        </w:rPr>
        <w:t>Образовательная область « Познавательное развитие»  интегрируется с другими областями: « Социально-коммуникативное развитие», « Физическ</w:t>
      </w:r>
      <w:r w:rsidR="00EE467E">
        <w:rPr>
          <w:rFonts w:ascii="Times New Roman" w:hAnsi="Times New Roman" w:cs="Times New Roman"/>
          <w:sz w:val="24"/>
          <w:szCs w:val="24"/>
        </w:rPr>
        <w:t>ое развитие»,  « Художественно-эстетическое развитие»</w:t>
      </w:r>
      <w:r w:rsidRPr="00C614A7">
        <w:rPr>
          <w:rFonts w:ascii="Times New Roman" w:hAnsi="Times New Roman" w:cs="Times New Roman"/>
          <w:sz w:val="24"/>
          <w:szCs w:val="24"/>
        </w:rPr>
        <w:t>, « Речевое развитие».</w:t>
      </w:r>
    </w:p>
    <w:p w:rsidR="003646F9" w:rsidRPr="00C614A7" w:rsidRDefault="003646F9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7"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  <w:r w:rsidRPr="00C61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4A7">
        <w:rPr>
          <w:rFonts w:ascii="Times New Roman" w:hAnsi="Times New Roman" w:cs="Times New Roman"/>
          <w:sz w:val="24"/>
          <w:szCs w:val="24"/>
        </w:rPr>
        <w:t>Все виды детской д</w:t>
      </w:r>
      <w:r w:rsidR="00D12C1A">
        <w:rPr>
          <w:rFonts w:ascii="Times New Roman" w:hAnsi="Times New Roman" w:cs="Times New Roman"/>
          <w:sz w:val="24"/>
          <w:szCs w:val="24"/>
        </w:rPr>
        <w:t xml:space="preserve">еятельности,  используемые в </w:t>
      </w:r>
      <w:r w:rsidR="00EE467E">
        <w:rPr>
          <w:rFonts w:ascii="Times New Roman" w:hAnsi="Times New Roman" w:cs="Times New Roman"/>
          <w:sz w:val="24"/>
          <w:szCs w:val="24"/>
        </w:rPr>
        <w:t>ОД</w:t>
      </w:r>
      <w:r w:rsidRPr="00C614A7">
        <w:rPr>
          <w:rFonts w:ascii="Times New Roman" w:hAnsi="Times New Roman" w:cs="Times New Roman"/>
          <w:sz w:val="24"/>
          <w:szCs w:val="24"/>
        </w:rPr>
        <w:t>, активно используется детьми в их самостоятельной деятельности.</w:t>
      </w:r>
      <w:proofErr w:type="gramEnd"/>
    </w:p>
    <w:p w:rsidR="003646F9" w:rsidRPr="00D12C1A" w:rsidRDefault="003646F9" w:rsidP="00D1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7">
        <w:rPr>
          <w:rFonts w:ascii="Times New Roman" w:hAnsi="Times New Roman" w:cs="Times New Roman"/>
          <w:b/>
          <w:sz w:val="24"/>
          <w:szCs w:val="24"/>
        </w:rPr>
        <w:t>Степень распространённости.</w:t>
      </w:r>
      <w:r w:rsidRPr="00C614A7">
        <w:rPr>
          <w:rFonts w:ascii="Times New Roman" w:hAnsi="Times New Roman" w:cs="Times New Roman"/>
          <w:sz w:val="24"/>
          <w:szCs w:val="24"/>
        </w:rPr>
        <w:t xml:space="preserve"> В рамках выполнения  годового плана  МБДОУ занятие было</w:t>
      </w:r>
      <w:r w:rsidR="00F46156" w:rsidRPr="00C614A7">
        <w:rPr>
          <w:rFonts w:ascii="Times New Roman" w:hAnsi="Times New Roman" w:cs="Times New Roman"/>
          <w:sz w:val="24"/>
          <w:szCs w:val="24"/>
        </w:rPr>
        <w:t xml:space="preserve"> показано</w:t>
      </w:r>
      <w:r w:rsidR="00D12C1A">
        <w:rPr>
          <w:rFonts w:ascii="Times New Roman" w:hAnsi="Times New Roman" w:cs="Times New Roman"/>
          <w:sz w:val="24"/>
          <w:szCs w:val="24"/>
        </w:rPr>
        <w:t xml:space="preserve">  для педагогов.</w:t>
      </w:r>
    </w:p>
    <w:p w:rsidR="003646F9" w:rsidRPr="00C614A7" w:rsidRDefault="003646F9" w:rsidP="00D12C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6D3" w:rsidRDefault="00DB26D3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6D3" w:rsidRPr="00C614A7" w:rsidRDefault="00DB26D3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0D2" w:rsidRPr="00C614A7" w:rsidRDefault="004970D2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6F9" w:rsidRPr="00C614A7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6F9" w:rsidRDefault="003646F9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25C" w:rsidRPr="00C614A7" w:rsidRDefault="0026625C" w:rsidP="00D12C1A">
      <w:pPr>
        <w:tabs>
          <w:tab w:val="left" w:pos="2055"/>
          <w:tab w:val="center" w:pos="7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06"/>
        <w:gridCol w:w="3863"/>
        <w:gridCol w:w="9178"/>
        <w:gridCol w:w="1842"/>
      </w:tblGrid>
      <w:tr w:rsidR="003646F9" w:rsidRPr="00C614A7" w:rsidTr="002F78A1">
        <w:tc>
          <w:tcPr>
            <w:tcW w:w="13681" w:type="dxa"/>
            <w:gridSpan w:val="4"/>
          </w:tcPr>
          <w:p w:rsidR="003646F9" w:rsidRPr="00C614A7" w:rsidRDefault="003646F9" w:rsidP="00D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информация</w:t>
            </w:r>
          </w:p>
        </w:tc>
        <w:tc>
          <w:tcPr>
            <w:tcW w:w="1842" w:type="dxa"/>
          </w:tcPr>
          <w:p w:rsidR="003646F9" w:rsidRPr="00C614A7" w:rsidRDefault="003646F9" w:rsidP="00D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46F9" w:rsidRPr="00C614A7" w:rsidTr="002F78A1">
        <w:tc>
          <w:tcPr>
            <w:tcW w:w="534" w:type="dxa"/>
          </w:tcPr>
          <w:p w:rsidR="003646F9" w:rsidRPr="00C614A7" w:rsidRDefault="003646F9" w:rsidP="00D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gridSpan w:val="2"/>
          </w:tcPr>
          <w:p w:rsidR="003646F9" w:rsidRPr="00C614A7" w:rsidRDefault="003646F9" w:rsidP="00D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9178" w:type="dxa"/>
          </w:tcPr>
          <w:p w:rsidR="003646F9" w:rsidRPr="00C614A7" w:rsidRDefault="00D12C1A" w:rsidP="00D12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Султангулова Эльвира Рамельевна</w:t>
            </w:r>
          </w:p>
        </w:tc>
        <w:tc>
          <w:tcPr>
            <w:tcW w:w="1842" w:type="dxa"/>
          </w:tcPr>
          <w:p w:rsidR="003646F9" w:rsidRPr="00C614A7" w:rsidRDefault="003646F9" w:rsidP="00D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534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9178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534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9178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13681" w:type="dxa"/>
            <w:gridSpan w:val="4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rPr>
          <w:trHeight w:val="1296"/>
        </w:trPr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3" w:type="dxa"/>
          </w:tcPr>
          <w:p w:rsidR="003646F9" w:rsidRPr="00C614A7" w:rsidRDefault="00D12C1A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178" w:type="dxa"/>
          </w:tcPr>
          <w:p w:rsidR="003646F9" w:rsidRPr="00C614A7" w:rsidRDefault="00D12C1A" w:rsidP="002F78A1">
            <w:pPr>
              <w:pBdr>
                <w:bottom w:val="single" w:sz="6" w:space="12" w:color="E6E6E6"/>
              </w:pBdr>
              <w:shd w:val="clear" w:color="auto" w:fill="FFFFFF"/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«Волшебница вода</w:t>
            </w:r>
            <w:r w:rsidR="003646F9" w:rsidRPr="00C614A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="003646F9" w:rsidRPr="00C614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3646F9" w:rsidRPr="00C614A7" w:rsidRDefault="003646F9" w:rsidP="002F78A1">
            <w:pPr>
              <w:pStyle w:val="a4"/>
              <w:shd w:val="clear" w:color="auto" w:fill="FFFFFF"/>
              <w:spacing w:after="0"/>
              <w:ind w:lef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46F9" w:rsidRPr="00C614A7" w:rsidRDefault="003646F9" w:rsidP="002F78A1">
            <w:pPr>
              <w:pStyle w:val="a3"/>
              <w:spacing w:before="0" w:beforeAutospacing="0" w:after="0" w:afterAutospacing="0"/>
              <w:ind w:left="60" w:right="150"/>
              <w:rPr>
                <w:color w:val="000000" w:themeColor="text1"/>
              </w:rPr>
            </w:pPr>
          </w:p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3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AF58D7">
              <w:rPr>
                <w:rFonts w:ascii="Times New Roman" w:hAnsi="Times New Roman" w:cs="Times New Roman"/>
                <w:sz w:val="24"/>
                <w:szCs w:val="24"/>
              </w:rPr>
              <w:t xml:space="preserve">и приемы реализации содержания 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178" w:type="dxa"/>
          </w:tcPr>
          <w:p w:rsidR="003646F9" w:rsidRPr="00C614A7" w:rsidRDefault="00EE467E" w:rsidP="00EE467E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3646F9"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 постановки целей и мотивации деятельности детей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AF58D7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proofErr w:type="gramStart"/>
            <w:r w:rsidR="00AF5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  <w:p w:rsidR="003646F9" w:rsidRPr="00C614A7" w:rsidRDefault="00EE467E" w:rsidP="00EE467E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3646F9"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Приемы активизации </w:t>
            </w:r>
            <w:r w:rsidR="00AF5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деятельности детей в процессе </w:t>
            </w:r>
            <w:r w:rsidR="003646F9"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666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proofErr w:type="gramStart"/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571" w:rsidRPr="00C6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применение ИКТ</w:t>
            </w:r>
            <w:r w:rsidR="00EE0571" w:rsidRPr="00C6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AF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резентация « Вода</w:t>
            </w:r>
            <w:r w:rsidR="00EE0571" w:rsidRPr="00C6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3646F9" w:rsidRPr="00C6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</w:p>
          <w:p w:rsidR="003646F9" w:rsidRPr="00C614A7" w:rsidRDefault="00EE467E" w:rsidP="002F7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="003646F9"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 организации практической деятельности детей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: самостоятельная деятельность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опытов с водой,</w:t>
            </w:r>
            <w:r w:rsidR="00AF58D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дождя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6F9" w:rsidRPr="00C614A7" w:rsidRDefault="003646F9" w:rsidP="002F78A1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Приемы поддержания интереса у детей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>: похвала,  поощрение, смена видов деятельности.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6F9" w:rsidRPr="00C614A7" w:rsidRDefault="003646F9" w:rsidP="002F78A1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Приемы оценки и самооценки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: анализ результатов деятельности, рефлексия</w:t>
            </w:r>
          </w:p>
          <w:p w:rsidR="003646F9" w:rsidRPr="00C614A7" w:rsidRDefault="003646F9" w:rsidP="002F78A1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3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178" w:type="dxa"/>
          </w:tcPr>
          <w:p w:rsidR="003646F9" w:rsidRPr="00C614A7" w:rsidRDefault="00EE467E" w:rsidP="00EE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 «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развитие»,</w:t>
            </w:r>
          </w:p>
          <w:p w:rsidR="003646F9" w:rsidRPr="00C614A7" w:rsidRDefault="00EE467E" w:rsidP="00EE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развитие», «Речевое развитие», «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развитие»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3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178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двигательная, коммуникативная, 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3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9178" w:type="dxa"/>
          </w:tcPr>
          <w:p w:rsidR="003646F9" w:rsidRPr="00C614A7" w:rsidRDefault="00EE467E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3646F9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rPr>
          <w:trHeight w:val="464"/>
        </w:trPr>
        <w:tc>
          <w:tcPr>
            <w:tcW w:w="640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3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78" w:type="dxa"/>
          </w:tcPr>
          <w:p w:rsidR="00EE0571" w:rsidRPr="00C614A7" w:rsidRDefault="00AF58D7" w:rsidP="00EE0571">
            <w:pPr>
              <w:pStyle w:val="Style81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>
              <w:rPr>
                <w:rFonts w:ascii="Times New Roman" w:hAnsi="Times New Roman" w:cs="Times New Roman"/>
              </w:rPr>
              <w:t>Формирование у детей целостного представления о воде.</w:t>
            </w:r>
          </w:p>
          <w:p w:rsidR="003646F9" w:rsidRPr="00C614A7" w:rsidRDefault="003646F9" w:rsidP="002F78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rPr>
          <w:trHeight w:val="274"/>
        </w:trPr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Задачи  обучения: 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11D2" w:rsidRPr="00C614A7" w:rsidRDefault="00F74666" w:rsidP="005E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Уточн</w:t>
            </w:r>
            <w:r w:rsidR="00EE46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ить </w:t>
            </w:r>
            <w:r w:rsidR="005E11D2" w:rsidRPr="00C614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детей</w:t>
            </w:r>
            <w:r w:rsidR="005E11D2" w:rsidRPr="00C614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свойствах воды: о том,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она прозрачная,</w:t>
            </w:r>
            <w:r w:rsidR="00823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вкуса, что водичку можно наливать, переливать</w:t>
            </w:r>
          </w:p>
          <w:p w:rsidR="00EE0571" w:rsidRPr="00C614A7" w:rsidRDefault="00EE0571" w:rsidP="002F78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Задачи развития: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наблюдательность, речевую активность, мышление; формировать у детей навыки экспериментирования, делать простейшие выводы; развивать координацию </w:t>
            </w: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 и мелкую моторику рук.</w:t>
            </w:r>
          </w:p>
          <w:p w:rsidR="00EE0571" w:rsidRPr="00C614A7" w:rsidRDefault="00EE0571" w:rsidP="002F78A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6.3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Задачи  воспитания:</w:t>
            </w:r>
          </w:p>
        </w:tc>
        <w:tc>
          <w:tcPr>
            <w:tcW w:w="9178" w:type="dxa"/>
          </w:tcPr>
          <w:p w:rsidR="005E11D2" w:rsidRPr="00C614A7" w:rsidRDefault="005E11D2" w:rsidP="005E1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воде; аккуратность в работе.</w:t>
            </w:r>
          </w:p>
          <w:p w:rsidR="00EE0571" w:rsidRPr="00C614A7" w:rsidRDefault="00EE0571" w:rsidP="005E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Любознательный, эмоционально-отзывчивый, коммуникативный;</w:t>
            </w: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9178" w:type="dxa"/>
          </w:tcPr>
          <w:p w:rsidR="00EE0571" w:rsidRPr="00C614A7" w:rsidRDefault="00EE0571" w:rsidP="00EE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Способный применять полученную информацию в игровой, познавательной, конструктивной, речевой деятельности;</w:t>
            </w: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 w:rsidR="00823C77">
              <w:rPr>
                <w:rFonts w:ascii="Times New Roman" w:hAnsi="Times New Roman" w:cs="Times New Roman"/>
                <w:sz w:val="24"/>
                <w:szCs w:val="24"/>
              </w:rPr>
              <w:t>гательная активность в течени</w:t>
            </w:r>
            <w:proofErr w:type="gramStart"/>
            <w:r w:rsidR="0082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2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640" w:type="dxa"/>
            <w:gridSpan w:val="2"/>
            <w:tcBorders>
              <w:top w:val="nil"/>
            </w:tcBorders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3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Организация среды</w:t>
            </w:r>
            <w:r w:rsidR="00823C7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178" w:type="dxa"/>
          </w:tcPr>
          <w:p w:rsidR="005E11D2" w:rsidRPr="00C614A7" w:rsidRDefault="002A3E15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подгруппу детей</w:t>
            </w:r>
            <w:r w:rsidR="005E11D2"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ноутб</w:t>
            </w:r>
            <w:r w:rsidR="00F74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ук, проектор, экран,</w:t>
            </w:r>
            <w:r w:rsidR="00F5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 Капелька, колокольчик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="00F5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капельки, 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корона Царицы-водицы,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медальки в виде капелек на каждого ребенка,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74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столика</w:t>
            </w:r>
            <w:r w:rsidR="00F5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кипяченая вода на всех, гуашь синего цвета,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бумага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музыка,</w:t>
            </w:r>
            <w:r w:rsidR="00F5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стакан с прозрачной во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дой, стакан с молоком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шки</w:t>
            </w:r>
            <w:r w:rsidR="00EE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цветные</w:t>
            </w:r>
            <w:r w:rsidR="00AC2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влажные са</w:t>
            </w:r>
            <w:r w:rsidR="003A0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лфетки, ведерко, кружка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E11D2"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такан</w:t>
            </w:r>
            <w:r w:rsidR="00F74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чики</w:t>
            </w:r>
            <w:r w:rsidR="005E11D2"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водой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презентация «</w:t>
            </w:r>
            <w:r w:rsidR="00EE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чего нужна в</w:t>
            </w:r>
            <w:r w:rsidR="00D13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5E11D2"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EE0571" w:rsidRPr="00C614A7" w:rsidRDefault="00EE0571" w:rsidP="005E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rPr>
          <w:trHeight w:val="1083"/>
        </w:trPr>
        <w:tc>
          <w:tcPr>
            <w:tcW w:w="640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3" w:type="dxa"/>
          </w:tcPr>
          <w:p w:rsidR="00EE0571" w:rsidRPr="00C614A7" w:rsidRDefault="00823C77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режимные моменты</w:t>
            </w:r>
          </w:p>
        </w:tc>
        <w:tc>
          <w:tcPr>
            <w:tcW w:w="9178" w:type="dxa"/>
          </w:tcPr>
          <w:p w:rsidR="005E11D2" w:rsidRPr="00C614A7" w:rsidRDefault="005E11D2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об использовании воды в быту;</w:t>
            </w:r>
          </w:p>
          <w:p w:rsidR="005E11D2" w:rsidRPr="00C614A7" w:rsidRDefault="00D13BBF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стихотворения о воде</w:t>
            </w:r>
          </w:p>
          <w:p w:rsidR="005E11D2" w:rsidRDefault="00D13BBF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потешек о воде</w:t>
            </w:r>
          </w:p>
          <w:p w:rsidR="00D13BBF" w:rsidRDefault="00D13BBF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танца «Кап-кап-кап»</w:t>
            </w:r>
          </w:p>
          <w:p w:rsidR="00D13BBF" w:rsidRDefault="00D13BBF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чтение сказки К.И.Чуковского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3BBF" w:rsidRPr="00C614A7" w:rsidRDefault="00D13BBF" w:rsidP="005E11D2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серия экспериментов о свойствах воды</w:t>
            </w:r>
          </w:p>
          <w:p w:rsidR="00EE0571" w:rsidRPr="00C614A7" w:rsidRDefault="00EE0571" w:rsidP="002F78A1">
            <w:pPr>
              <w:pStyle w:val="a3"/>
              <w:shd w:val="clear" w:color="auto" w:fill="FFFFFF"/>
              <w:spacing w:before="0" w:beforeAutospacing="0" w:after="225" w:line="276" w:lineRule="auto"/>
              <w:ind w:left="360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13681" w:type="dxa"/>
            <w:gridSpan w:val="4"/>
          </w:tcPr>
          <w:p w:rsidR="00EE0571" w:rsidRPr="00C614A7" w:rsidRDefault="00823C77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EE0571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rPr>
          <w:trHeight w:val="70"/>
        </w:trPr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571" w:rsidRPr="00C614A7" w:rsidRDefault="00EE0571" w:rsidP="002F78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мотива  для деятельности детей)</w:t>
            </w:r>
          </w:p>
        </w:tc>
        <w:tc>
          <w:tcPr>
            <w:tcW w:w="9178" w:type="dxa"/>
          </w:tcPr>
          <w:p w:rsidR="00F74666" w:rsidRDefault="00EE0571" w:rsidP="00F746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Ход </w:t>
            </w:r>
            <w:r w:rsidR="00F746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од</w:t>
            </w:r>
          </w:p>
          <w:p w:rsidR="00F74666" w:rsidRPr="00F74666" w:rsidRDefault="00F74666" w:rsidP="00F7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1.Организационный момент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704FC">
              <w:rPr>
                <w:b/>
                <w:bCs/>
                <w:color w:val="000000"/>
              </w:rPr>
              <w:t>-</w:t>
            </w:r>
            <w:r w:rsidRPr="00F704FC">
              <w:rPr>
                <w:bCs/>
                <w:color w:val="000000"/>
              </w:rPr>
              <w:t xml:space="preserve"> Ребята, посмотрите, сегодня к нам пришли гости, давайте поздороваемся.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- Вы уже проснулись? (да)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- А мы сейчас проверим: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С добрым утром, глазки!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С добрым утром, носик!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lastRenderedPageBreak/>
              <w:t>С добрым утром, ротик!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С добрым утром, ручки!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С добрым утром, ножки!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 xml:space="preserve">Глазки смотрят, носик дышит, 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 xml:space="preserve">Ротик кушает </w:t>
            </w:r>
            <w:proofErr w:type="spellStart"/>
            <w:r w:rsidRPr="00F704FC">
              <w:rPr>
                <w:bCs/>
                <w:color w:val="000000"/>
              </w:rPr>
              <w:t>ам-ам</w:t>
            </w:r>
            <w:proofErr w:type="spellEnd"/>
            <w:r w:rsidRPr="00F704FC">
              <w:rPr>
                <w:bCs/>
                <w:color w:val="000000"/>
              </w:rPr>
              <w:t>,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Ручки хлопают хлоп-хлоп,</w:t>
            </w:r>
          </w:p>
          <w:p w:rsidR="009606AB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Ножки топают топ-топ!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проснулись!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F704FC">
              <w:rPr>
                <w:bCs/>
                <w:color w:val="000000"/>
              </w:rPr>
              <w:t>- Вот теперь  вижу, проснулись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bCs/>
                <w:color w:val="000000"/>
              </w:rPr>
              <w:t>(дети садятся)</w:t>
            </w:r>
          </w:p>
          <w:p w:rsidR="009606AB" w:rsidRPr="00F704FC" w:rsidRDefault="009606AB" w:rsidP="009606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 xml:space="preserve"> </w:t>
            </w:r>
          </w:p>
          <w:p w:rsidR="00EE0571" w:rsidRPr="00C614A7" w:rsidRDefault="00EE0571" w:rsidP="009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rPr>
          <w:trHeight w:val="70"/>
        </w:trPr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178" w:type="dxa"/>
          </w:tcPr>
          <w:p w:rsidR="00966D9D" w:rsidRPr="00F704FC" w:rsidRDefault="009F4D7F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66D9D" w:rsidRPr="00F704FC">
              <w:rPr>
                <w:color w:val="000000"/>
              </w:rPr>
              <w:t>(</w:t>
            </w:r>
            <w:r w:rsidR="00966D9D" w:rsidRPr="00F704FC">
              <w:rPr>
                <w:b/>
                <w:bCs/>
                <w:i/>
                <w:iCs/>
                <w:color w:val="000000"/>
              </w:rPr>
              <w:t>Звучит колокольчик.)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Колокольчики звенят,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Пригласить они хотят,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Где ребятам интересно?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Ну а там, где неизвестно!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А вы, ребята, хотите узнать, куда сегодня нас колокольчики приглашают? (Да)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А приглашают они вас в путешествие. А вот куда, вы сейчас узнаете. Закройте глаза и прислушайтесь.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b/>
                <w:bCs/>
                <w:i/>
                <w:iCs/>
                <w:color w:val="000000"/>
              </w:rPr>
              <w:t>(Звучит аудиозапись воды)</w:t>
            </w:r>
          </w:p>
          <w:p w:rsidR="00966D9D" w:rsidRPr="00F704FC" w:rsidRDefault="00966D9D" w:rsidP="00966D9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rFonts w:ascii="Arial" w:hAnsi="Arial" w:cs="Arial"/>
                <w:color w:val="000000"/>
              </w:rPr>
              <w:t xml:space="preserve">- </w:t>
            </w:r>
            <w:r w:rsidRPr="00F704FC">
              <w:rPr>
                <w:color w:val="000000"/>
              </w:rPr>
              <w:t xml:space="preserve"> Что вы услышали? (ответы детей)</w:t>
            </w:r>
          </w:p>
          <w:p w:rsidR="00966D9D" w:rsidRPr="00C614A7" w:rsidRDefault="00966D9D" w:rsidP="009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FC">
              <w:rPr>
                <w:color w:val="000000"/>
                <w:sz w:val="24"/>
                <w:szCs w:val="24"/>
              </w:rPr>
              <w:t>Да, мы услышали, как течет вода.</w:t>
            </w:r>
          </w:p>
          <w:p w:rsidR="00EE0571" w:rsidRPr="00C614A7" w:rsidRDefault="00EE0571" w:rsidP="00966D9D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613361">
        <w:trPr>
          <w:trHeight w:val="964"/>
        </w:trPr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Целеполагание  (с помощью педагога дети формулируют цель своей деятельности)</w:t>
            </w: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61" w:rsidRPr="00C614A7" w:rsidRDefault="0061336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333925" w:rsidRPr="00C614A7" w:rsidRDefault="00966D9D" w:rsidP="00333925">
            <w:pPr>
              <w:pStyle w:val="a3"/>
              <w:shd w:val="clear" w:color="auto" w:fill="FFFFFF"/>
              <w:spacing w:before="0" w:beforeAutospacing="0" w:after="0" w:afterAutospacing="0" w:line="180" w:lineRule="atLeast"/>
            </w:pPr>
            <w:r w:rsidRPr="00F704FC">
              <w:rPr>
                <w:color w:val="000000"/>
              </w:rPr>
              <w:lastRenderedPageBreak/>
              <w:t>Сегодня мы с вами отправимся в путешествие в Царство Воды.</w:t>
            </w:r>
          </w:p>
          <w:p w:rsidR="008618AD" w:rsidRPr="00F704FC" w:rsidRDefault="00F74666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-</w:t>
            </w:r>
            <w:r w:rsidR="008618AD" w:rsidRPr="00F704FC">
              <w:rPr>
                <w:color w:val="000000"/>
              </w:rPr>
              <w:t xml:space="preserve"> Но чтобы туда попасть, надо совершить волшебство. Давайте позвоним в наш колокольчик и превратимся</w:t>
            </w:r>
            <w:proofErr w:type="gramStart"/>
            <w:r w:rsidR="008618AD" w:rsidRPr="00F704FC">
              <w:rPr>
                <w:color w:val="000000"/>
              </w:rPr>
              <w:t>… А</w:t>
            </w:r>
            <w:proofErr w:type="gramEnd"/>
            <w:r w:rsidR="008618AD" w:rsidRPr="00F704FC">
              <w:rPr>
                <w:color w:val="000000"/>
              </w:rPr>
              <w:t xml:space="preserve"> в кого, сейчас узнаем.</w:t>
            </w: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F704FC">
              <w:rPr>
                <w:b/>
                <w:bCs/>
                <w:i/>
                <w:iCs/>
                <w:color w:val="000000"/>
              </w:rPr>
              <w:t>(звучит металлофон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704FC">
              <w:rPr>
                <w:b/>
                <w:bCs/>
                <w:i/>
                <w:iCs/>
                <w:color w:val="000000"/>
              </w:rPr>
              <w:t>- превращение)</w:t>
            </w: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 Посмотрите, что случилось? Я – Царица – Водица, а вы мои маленькие помощники, красивые капельки. Но, чтобы мы не заблудились, я пригласила еще одну Капельку  с нами в путешествие (звучит запись воды)</w:t>
            </w: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b/>
                <w:bCs/>
                <w:i/>
                <w:iCs/>
                <w:color w:val="000000"/>
              </w:rPr>
              <w:t xml:space="preserve"> Появляется Капелька, игрушка</w:t>
            </w: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lastRenderedPageBreak/>
              <w:t>-  А вот и Капелька. Давайте с ней поздороваемся. Эта Капелька знает много интересного о воде.</w:t>
            </w:r>
          </w:p>
          <w:p w:rsidR="00333925" w:rsidRPr="00C614A7" w:rsidRDefault="00333925" w:rsidP="009F4D7F">
            <w:pPr>
              <w:pStyle w:val="a3"/>
              <w:shd w:val="clear" w:color="auto" w:fill="FFFFFF"/>
              <w:spacing w:before="0" w:beforeAutospacing="0" w:after="0" w:afterAutospacing="0" w:line="180" w:lineRule="atLeast"/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2F78A1"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</w:tc>
        <w:tc>
          <w:tcPr>
            <w:tcW w:w="9178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C614A7" w:rsidTr="00333925">
        <w:trPr>
          <w:trHeight w:val="4526"/>
        </w:trPr>
        <w:tc>
          <w:tcPr>
            <w:tcW w:w="534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E3" w:rsidRDefault="00D836E3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E3" w:rsidRPr="00C614A7" w:rsidRDefault="00D836E3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ранее приобретенных знаний</w:t>
            </w: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8" w:rsidRPr="00C614A7" w:rsidRDefault="00601058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E3" w:rsidRDefault="00D836E3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E3" w:rsidRPr="00C614A7" w:rsidRDefault="00D836E3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01341D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Добывание (сообщение и принятие) нового знания</w:t>
            </w: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34" w:rsidRPr="00C614A7" w:rsidRDefault="00136134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D" w:rsidRPr="00C614A7" w:rsidRDefault="0001341D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закреплению нового знан</w:t>
            </w:r>
            <w:r w:rsidR="009046C0" w:rsidRPr="00C614A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EE0571" w:rsidRPr="00C614A7" w:rsidRDefault="00EE0571" w:rsidP="002F78A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704FC">
              <w:rPr>
                <w:color w:val="000000"/>
              </w:rPr>
              <w:lastRenderedPageBreak/>
              <w:t xml:space="preserve">- Скажите, ребята, а для чего нам нужна вода? </w:t>
            </w:r>
            <w:proofErr w:type="gramStart"/>
            <w:r w:rsidRPr="00F704FC">
              <w:rPr>
                <w:color w:val="000000"/>
              </w:rPr>
              <w:t>( Пьем водичку, умываемся: моем лицо, руки, моем посуду, готовим кушать, поливаем цветы, моем пол, купаемся).</w:t>
            </w:r>
            <w:proofErr w:type="gramEnd"/>
            <w:r w:rsidRPr="00F704FC">
              <w:rPr>
                <w:color w:val="000000"/>
              </w:rPr>
              <w:t xml:space="preserve"> Показ картин на мультимедиа.</w:t>
            </w: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618AD" w:rsidRPr="00F704FC" w:rsidRDefault="008618AD" w:rsidP="008618A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 Правильно ребята. Молодцы. Мы не можем прожить без воды. Вода бывает очень разной. Вода – это реки, озёра, моря. А еще, вода необходима всем, кто живет на нашей планете Земля. Она как волшебница умеет превращаться в росу, лёд, снег, а может политься дождиком.</w:t>
            </w:r>
          </w:p>
          <w:p w:rsidR="008618AD" w:rsidRDefault="008618AD" w:rsidP="008618A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</w:rPr>
              <w:tab/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«Тихо плещется вода,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Мы плывем по теплой речке, 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небе тучки, как овечки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Разбежались кто куда.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Мы из речки вылезаем,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Чтоб обсохнуть, погуляем.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 теперь глубокий вдох</w:t>
            </w:r>
          </w:p>
          <w:p w:rsidR="008618AD" w:rsidRDefault="008618AD" w:rsidP="008618AD">
            <w:pPr>
              <w:pStyle w:val="a3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садимся на песок.</w:t>
            </w:r>
          </w:p>
          <w:p w:rsidR="008618AD" w:rsidRDefault="008618AD" w:rsidP="008618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8AD" w:rsidRDefault="008618AD" w:rsidP="008618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сейчас мы с вами пойдём в лабораторию и узнаем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что такое вода и какая  она. И ты с нами, Капелька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тоже пойдёшь.</w:t>
            </w:r>
          </w:p>
          <w:p w:rsidR="008618AD" w:rsidRDefault="008618AD" w:rsidP="008618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6E3" w:rsidRPr="000D34D1" w:rsidRDefault="00D836E3" w:rsidP="00D836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0D34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Опыт 1</w:t>
            </w:r>
            <w:r w:rsidRPr="000D34D1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F704FC">
              <w:rPr>
                <w:color w:val="000000"/>
              </w:rPr>
              <w:t>Посмотрите, что я дела</w:t>
            </w:r>
            <w:r>
              <w:rPr>
                <w:color w:val="000000"/>
              </w:rPr>
              <w:t>ю с водой? (Переливаю). Да</w:t>
            </w:r>
            <w:r w:rsidRPr="00F704FC">
              <w:rPr>
                <w:color w:val="000000"/>
              </w:rPr>
              <w:t>, воду можно налить во что-нибудь: в стакан, в ведро, в кружку. Её можно вылить, перелить из одно</w:t>
            </w:r>
            <w:r>
              <w:rPr>
                <w:color w:val="000000"/>
              </w:rPr>
              <w:t>й посуды в другую</w:t>
            </w:r>
            <w:r w:rsidRPr="00F704FC">
              <w:rPr>
                <w:color w:val="000000"/>
              </w:rPr>
              <w:t>. Вода течёт. Давайте попробуем перелить воду из одного стакана в другой. </w:t>
            </w:r>
            <w:r w:rsidRPr="00F704FC">
              <w:rPr>
                <w:i/>
                <w:iCs/>
                <w:color w:val="000000"/>
              </w:rPr>
              <w:t>(Дети переливают воду)</w:t>
            </w:r>
            <w:r w:rsidRPr="00F704FC">
              <w:rPr>
                <w:color w:val="000000"/>
              </w:rPr>
              <w:t>. Вот мы с вами и выяснили что вода - </w:t>
            </w:r>
            <w:r w:rsidRPr="00F704FC">
              <w:rPr>
                <w:b/>
                <w:bCs/>
                <w:color w:val="000000"/>
              </w:rPr>
              <w:t xml:space="preserve">это </w:t>
            </w:r>
            <w:r w:rsidRPr="00F704FC">
              <w:rPr>
                <w:b/>
                <w:bCs/>
                <w:color w:val="000000"/>
              </w:rPr>
              <w:lastRenderedPageBreak/>
              <w:t>жидкость. </w:t>
            </w:r>
            <w:r w:rsidRPr="00F704FC">
              <w:rPr>
                <w:i/>
                <w:iCs/>
                <w:color w:val="000000"/>
              </w:rPr>
              <w:t>(Индивидуальные и хоровые повторения</w:t>
            </w:r>
            <w:r>
              <w:rPr>
                <w:i/>
                <w:iCs/>
                <w:color w:val="000000"/>
              </w:rPr>
              <w:t>)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836E3" w:rsidRPr="000D34D1" w:rsidRDefault="00D836E3" w:rsidP="00D836E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D34D1">
              <w:rPr>
                <w:b/>
                <w:color w:val="000000"/>
                <w:sz w:val="28"/>
                <w:szCs w:val="28"/>
              </w:rPr>
              <w:t>Опыт 2.</w:t>
            </w:r>
          </w:p>
          <w:p w:rsidR="00D836E3" w:rsidRPr="00F704FC" w:rsidRDefault="00D836E3" w:rsidP="00D836E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4FC">
              <w:rPr>
                <w:color w:val="000000"/>
              </w:rPr>
              <w:t>- А теперь, я предлагаю вам, ребята, попробовать воду на вкус. (Детям предлагается кипячёная вода). Какая она? Горькая? Солёная? Сладкая? (Ответы детей).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704FC">
              <w:rPr>
                <w:color w:val="000000"/>
              </w:rPr>
              <w:t xml:space="preserve"> - Вода не имеет вкуса, </w:t>
            </w:r>
            <w:r w:rsidRPr="00F704FC">
              <w:rPr>
                <w:b/>
                <w:bCs/>
                <w:color w:val="000000"/>
              </w:rPr>
              <w:t>она безвкусна</w:t>
            </w:r>
            <w:proofErr w:type="gramStart"/>
            <w:r w:rsidRPr="00F704FC">
              <w:rPr>
                <w:b/>
                <w:bCs/>
                <w:color w:val="000000"/>
              </w:rPr>
              <w:t>я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хоровые и индивидуальные повторения)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836E3" w:rsidRPr="000D34D1" w:rsidRDefault="00D836E3" w:rsidP="00D836E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D34D1">
              <w:rPr>
                <w:b/>
                <w:color w:val="000000"/>
                <w:sz w:val="28"/>
                <w:szCs w:val="28"/>
              </w:rPr>
              <w:t>Опыт 3.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04FC">
              <w:rPr>
                <w:color w:val="000000"/>
              </w:rPr>
              <w:t xml:space="preserve"> Ребята, вы любите играть в прятки? А сейчас Капелька хочет поиграть с вами в прятки. Давайте попробуем спрятать </w:t>
            </w:r>
            <w:r>
              <w:rPr>
                <w:color w:val="000000"/>
              </w:rPr>
              <w:t>камешки в воде</w:t>
            </w:r>
            <w:r w:rsidRPr="00F704F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Возьмите по одному цветному камешку и положите в стакан с чистой водой. Мы видим камешки? Какого они цвета?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видим в воде камешки и даже можем различить их цвет. Это значит, что вода прозрачная (</w:t>
            </w:r>
            <w:proofErr w:type="gramStart"/>
            <w:r>
              <w:rPr>
                <w:color w:val="000000"/>
              </w:rPr>
              <w:t>хоровые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индивидуальныеответы</w:t>
            </w:r>
            <w:proofErr w:type="spellEnd"/>
            <w:r>
              <w:rPr>
                <w:color w:val="000000"/>
              </w:rPr>
              <w:t>).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Показываю стакан</w:t>
            </w:r>
            <w:r w:rsidRPr="00F70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молоком.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вы думаете, что находится в этом стакане? (молоко)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Возьмите по одному цветному камешку и положите в стакан с молоком. Мы видим камешки?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не увидели камешки, которые положили в стакан с молоком. Мы можем сказать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что молоко прозрачное?</w:t>
            </w:r>
          </w:p>
          <w:p w:rsidR="00D836E3" w:rsidRDefault="00D836E3" w:rsidP="00D836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Нет, молоко не  прозрачное, потому что в нем не видно камешко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хоровые и индивидуальные ответы)</w:t>
            </w:r>
          </w:p>
          <w:p w:rsidR="00D836E3" w:rsidRPr="00C614A7" w:rsidRDefault="00D836E3" w:rsidP="00D836E3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воде мы видим камешки, значит, вод</w:t>
            </w: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прозрачная.</w:t>
            </w:r>
          </w:p>
          <w:p w:rsidR="00D836E3" w:rsidRDefault="00D836E3" w:rsidP="00D836E3">
            <w:pPr>
              <w:shd w:val="clear" w:color="auto" w:fill="FFFFFF"/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-Повторить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ещё раз «вода прозрачная», а молоко</w:t>
            </w: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прозрачный».</w:t>
            </w:r>
          </w:p>
          <w:p w:rsidR="00D836E3" w:rsidRDefault="00D836E3" w:rsidP="00D836E3">
            <w:pPr>
              <w:shd w:val="clear" w:color="auto" w:fill="FFFFFF"/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-Наше путешествие подходит к концу. Нам пора прощаться с волшебной капелькой.</w:t>
            </w:r>
          </w:p>
          <w:p w:rsidR="00D836E3" w:rsidRDefault="00D836E3" w:rsidP="00D836E3">
            <w:pPr>
              <w:shd w:val="clear" w:color="auto" w:fill="FFFFFF"/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-Предлагаю вам нарисовать на этом листе капельку-подружку.</w:t>
            </w:r>
          </w:p>
          <w:p w:rsidR="00D836E3" w:rsidRPr="00C614A7" w:rsidRDefault="00D836E3" w:rsidP="00D836E3">
            <w:pPr>
              <w:shd w:val="clear" w:color="auto" w:fill="FFFFFF"/>
              <w:spacing w:after="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Посмотрите, дети, какая красивая картина получилась.</w:t>
            </w:r>
          </w:p>
          <w:p w:rsidR="00D836E3" w:rsidRPr="00C614A7" w:rsidRDefault="00D836E3" w:rsidP="00D8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Эту картину мы подарим нашей волшебной капельке</w:t>
            </w:r>
          </w:p>
          <w:p w:rsidR="00EE0571" w:rsidRPr="00C614A7" w:rsidRDefault="00EE0571" w:rsidP="002F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E0571" w:rsidRPr="00C614A7" w:rsidRDefault="00EE0571" w:rsidP="002F78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E0571" w:rsidRPr="00C614A7" w:rsidRDefault="00EE0571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CF3" w:rsidRDefault="00A05CF3" w:rsidP="003646F9">
      <w:pPr>
        <w:rPr>
          <w:rFonts w:ascii="Times New Roman" w:hAnsi="Times New Roman" w:cs="Times New Roman"/>
          <w:sz w:val="24"/>
          <w:szCs w:val="24"/>
        </w:rPr>
      </w:pPr>
    </w:p>
    <w:p w:rsidR="00A05CF3" w:rsidRPr="00C614A7" w:rsidRDefault="00A05CF3" w:rsidP="003646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534"/>
        <w:gridCol w:w="3969"/>
        <w:gridCol w:w="9178"/>
        <w:gridCol w:w="1842"/>
      </w:tblGrid>
      <w:tr w:rsidR="003646F9" w:rsidRPr="00C614A7" w:rsidTr="002F78A1">
        <w:trPr>
          <w:trHeight w:val="687"/>
        </w:trPr>
        <w:tc>
          <w:tcPr>
            <w:tcW w:w="534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D51589" w:rsidRPr="00C6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3646F9" w:rsidRPr="00C614A7" w:rsidRDefault="003646F9" w:rsidP="002F78A1">
            <w:pPr>
              <w:pStyle w:val="a4"/>
              <w:spacing w:after="0" w:line="240" w:lineRule="auto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</w:t>
            </w:r>
            <w:r w:rsidR="007C3E1A" w:rsidRPr="00C614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178" w:type="dxa"/>
          </w:tcPr>
          <w:p w:rsidR="003646F9" w:rsidRPr="00C614A7" w:rsidRDefault="003646F9" w:rsidP="002F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rPr>
          <w:trHeight w:val="3957"/>
        </w:trPr>
        <w:tc>
          <w:tcPr>
            <w:tcW w:w="534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341D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деятельност</w:t>
            </w:r>
            <w:r w:rsidR="00EE46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178" w:type="dxa"/>
          </w:tcPr>
          <w:p w:rsidR="00F74666" w:rsidRDefault="00F74666" w:rsidP="002F78A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вам понравилось? А что вам понравилось?</w:t>
            </w:r>
          </w:p>
          <w:p w:rsidR="00F74666" w:rsidRDefault="00F74666" w:rsidP="002F78A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мы с вами говорили?</w:t>
            </w:r>
          </w:p>
          <w:p w:rsidR="00F74666" w:rsidRDefault="00F74666" w:rsidP="002F78A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какая она вода? А как мы с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это узнали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4666" w:rsidRDefault="000D34D1" w:rsidP="002F78A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молоко</w:t>
            </w:r>
            <w:r w:rsidR="00131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оно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295661" w:rsidRDefault="00131043" w:rsidP="002F78A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-Капель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>ка, тебе понравилось?</w:t>
            </w:r>
          </w:p>
          <w:p w:rsidR="003646F9" w:rsidRPr="00C614A7" w:rsidRDefault="00295661" w:rsidP="003B10BA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41D" w:rsidRPr="00C614A7">
              <w:rPr>
                <w:rFonts w:ascii="Times New Roman" w:hAnsi="Times New Roman" w:cs="Times New Roman"/>
                <w:sz w:val="24"/>
                <w:szCs w:val="24"/>
              </w:rPr>
              <w:t>Спасибо де</w:t>
            </w:r>
            <w:r w:rsidR="0013104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1341D" w:rsidRPr="00C6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2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31043">
              <w:rPr>
                <w:rFonts w:ascii="Times New Roman" w:hAnsi="Times New Roman" w:cs="Times New Roman"/>
                <w:sz w:val="24"/>
                <w:szCs w:val="24"/>
              </w:rPr>
              <w:t>ыло ин</w:t>
            </w:r>
            <w:r w:rsidR="001D2276">
              <w:rPr>
                <w:rFonts w:ascii="Times New Roman" w:hAnsi="Times New Roman" w:cs="Times New Roman"/>
                <w:sz w:val="24"/>
                <w:szCs w:val="24"/>
              </w:rPr>
              <w:t xml:space="preserve">тересно и весело с вами. Ваша картина мне будет </w:t>
            </w:r>
            <w:r w:rsidR="003B10BA">
              <w:rPr>
                <w:rFonts w:ascii="Times New Roman" w:hAnsi="Times New Roman" w:cs="Times New Roman"/>
                <w:sz w:val="24"/>
                <w:szCs w:val="24"/>
              </w:rPr>
              <w:t>напоминать о вас.</w:t>
            </w:r>
            <w:r w:rsidR="001D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41D" w:rsidRPr="00C6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F9" w:rsidRPr="00C614A7" w:rsidTr="002F78A1">
        <w:tc>
          <w:tcPr>
            <w:tcW w:w="534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7" w:type="dxa"/>
            <w:gridSpan w:val="2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Дальнейшая проработка темы (развивающая среда)</w:t>
            </w:r>
          </w:p>
        </w:tc>
        <w:tc>
          <w:tcPr>
            <w:tcW w:w="1842" w:type="dxa"/>
          </w:tcPr>
          <w:p w:rsidR="003646F9" w:rsidRPr="00C614A7" w:rsidRDefault="003646F9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1D" w:rsidRPr="00C614A7" w:rsidTr="002F78A1">
        <w:tc>
          <w:tcPr>
            <w:tcW w:w="534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9178" w:type="dxa"/>
          </w:tcPr>
          <w:p w:rsidR="0001341D" w:rsidRPr="00C614A7" w:rsidRDefault="003B10BA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  <w:r w:rsidR="0001341D" w:rsidRPr="00C61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41D" w:rsidRPr="00C614A7">
              <w:rPr>
                <w:rFonts w:ascii="Times New Roman" w:hAnsi="Times New Roman" w:cs="Times New Roman"/>
                <w:sz w:val="24"/>
                <w:szCs w:val="24"/>
              </w:rPr>
              <w:t>камешки, краски</w:t>
            </w:r>
          </w:p>
        </w:tc>
        <w:tc>
          <w:tcPr>
            <w:tcW w:w="1842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1D" w:rsidRPr="00C614A7" w:rsidTr="002F78A1">
        <w:tc>
          <w:tcPr>
            <w:tcW w:w="534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Уголок для исследовательской деятельности</w:t>
            </w:r>
          </w:p>
        </w:tc>
        <w:tc>
          <w:tcPr>
            <w:tcW w:w="9178" w:type="dxa"/>
          </w:tcPr>
          <w:p w:rsidR="0001341D" w:rsidRPr="00C614A7" w:rsidRDefault="0001341D" w:rsidP="00295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7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  <w:r w:rsidR="00295661">
              <w:rPr>
                <w:rFonts w:ascii="Times New Roman" w:hAnsi="Times New Roman" w:cs="Times New Roman"/>
                <w:sz w:val="24"/>
                <w:szCs w:val="24"/>
              </w:rPr>
              <w:t>, полив комнатных растений.</w:t>
            </w:r>
          </w:p>
        </w:tc>
        <w:tc>
          <w:tcPr>
            <w:tcW w:w="1842" w:type="dxa"/>
          </w:tcPr>
          <w:p w:rsidR="0001341D" w:rsidRPr="00C614A7" w:rsidRDefault="0001341D" w:rsidP="002F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B50" w:rsidRPr="00FB6DE2" w:rsidRDefault="00AC2E57" w:rsidP="007C3E1A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Длительность </w:t>
      </w:r>
      <w:r w:rsidR="00587B50" w:rsidRPr="00C614A7">
        <w:rPr>
          <w:rFonts w:ascii="Times New Roman" w:hAnsi="Times New Roman" w:cs="Times New Roman"/>
          <w:i/>
          <w:sz w:val="24"/>
          <w:szCs w:val="24"/>
        </w:rPr>
        <w:t xml:space="preserve">ОД: </w:t>
      </w:r>
      <w:r w:rsidR="00295661">
        <w:rPr>
          <w:rFonts w:ascii="Times New Roman" w:hAnsi="Times New Roman" w:cs="Times New Roman"/>
          <w:sz w:val="24"/>
          <w:szCs w:val="24"/>
        </w:rPr>
        <w:t xml:space="preserve">15 </w:t>
      </w:r>
      <w:r w:rsidR="00587B50" w:rsidRPr="00C614A7">
        <w:rPr>
          <w:rFonts w:ascii="Times New Roman" w:hAnsi="Times New Roman" w:cs="Times New Roman"/>
          <w:sz w:val="24"/>
          <w:szCs w:val="24"/>
        </w:rPr>
        <w:t xml:space="preserve"> мин</w:t>
      </w:r>
      <w:r w:rsidR="00FB6DE2">
        <w:rPr>
          <w:rFonts w:ascii="Times New Roman" w:hAnsi="Times New Roman" w:cs="Times New Roman"/>
          <w:sz w:val="24"/>
          <w:szCs w:val="24"/>
        </w:rPr>
        <w:t>.</w:t>
      </w:r>
    </w:p>
    <w:p w:rsidR="00980FB2" w:rsidRDefault="00980FB2" w:rsidP="00126206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FC1C87" w:rsidRPr="00FC1C87" w:rsidRDefault="00FC1C87" w:rsidP="00FC1C87">
      <w:pPr>
        <w:rPr>
          <w:rFonts w:ascii="Times New Roman" w:hAnsi="Times New Roman" w:cs="Times New Roman"/>
        </w:rPr>
      </w:pPr>
    </w:p>
    <w:p w:rsidR="00FC1C87" w:rsidRPr="00FC1C87" w:rsidRDefault="00FC1C87" w:rsidP="00FC1C87">
      <w:pPr>
        <w:rPr>
          <w:rFonts w:ascii="Times New Roman" w:hAnsi="Times New Roman" w:cs="Times New Roman"/>
        </w:rPr>
      </w:pPr>
    </w:p>
    <w:p w:rsidR="00FC1C87" w:rsidRPr="00FC1C87" w:rsidRDefault="00FC1C87" w:rsidP="00FC1C87">
      <w:pPr>
        <w:rPr>
          <w:rFonts w:ascii="Times New Roman" w:hAnsi="Times New Roman" w:cs="Times New Roman"/>
        </w:rPr>
      </w:pPr>
    </w:p>
    <w:p w:rsidR="00FC1C87" w:rsidRDefault="00FC1C87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Default="005826AA" w:rsidP="00FC1C87">
      <w:pPr>
        <w:rPr>
          <w:rFonts w:ascii="Times New Roman" w:hAnsi="Times New Roman" w:cs="Times New Roman"/>
        </w:rPr>
      </w:pPr>
    </w:p>
    <w:p w:rsidR="005826AA" w:rsidRPr="00FC1C87" w:rsidRDefault="005826AA" w:rsidP="00FC1C87">
      <w:pPr>
        <w:rPr>
          <w:rFonts w:ascii="Times New Roman" w:hAnsi="Times New Roman" w:cs="Times New Roman"/>
        </w:rPr>
      </w:pPr>
    </w:p>
    <w:p w:rsidR="00FC1C87" w:rsidRPr="00FC1C87" w:rsidRDefault="00FC1C87" w:rsidP="00FC1C87">
      <w:pPr>
        <w:rPr>
          <w:rFonts w:ascii="Times New Roman" w:hAnsi="Times New Roman" w:cs="Times New Roman"/>
        </w:rPr>
      </w:pPr>
    </w:p>
    <w:p w:rsidR="00FC1C87" w:rsidRPr="00FC1C87" w:rsidRDefault="00FC1C87" w:rsidP="00FC1C87">
      <w:pPr>
        <w:rPr>
          <w:rFonts w:ascii="Times New Roman" w:hAnsi="Times New Roman" w:cs="Times New Roman"/>
        </w:rPr>
      </w:pPr>
    </w:p>
    <w:p w:rsidR="00FC1C87" w:rsidRDefault="00FC1C87" w:rsidP="00FC1C87">
      <w:pPr>
        <w:rPr>
          <w:rFonts w:ascii="Times New Roman" w:hAnsi="Times New Roman" w:cs="Times New Roman"/>
        </w:rPr>
      </w:pPr>
    </w:p>
    <w:p w:rsidR="00126206" w:rsidRPr="00FC1C87" w:rsidRDefault="00FC1C87" w:rsidP="00FC1C87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26206" w:rsidRPr="00FC1C87" w:rsidSect="00D51589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FE" w:rsidRDefault="00C95CFE" w:rsidP="000A5EAC">
      <w:pPr>
        <w:spacing w:after="0" w:line="240" w:lineRule="auto"/>
      </w:pPr>
      <w:r>
        <w:separator/>
      </w:r>
    </w:p>
  </w:endnote>
  <w:endnote w:type="continuationSeparator" w:id="0">
    <w:p w:rsidR="00C95CFE" w:rsidRDefault="00C95CFE" w:rsidP="000A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AC" w:rsidRPr="000A5EAC" w:rsidRDefault="000A5EAC" w:rsidP="005826AA">
    <w:pPr>
      <w:pStyle w:val="a8"/>
      <w:rPr>
        <w:color w:val="0070C0"/>
      </w:rPr>
    </w:pPr>
  </w:p>
  <w:p w:rsidR="000A5EAC" w:rsidRDefault="000A5EAC" w:rsidP="000A5EAC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FE" w:rsidRDefault="00C95CFE" w:rsidP="000A5EAC">
      <w:pPr>
        <w:spacing w:after="0" w:line="240" w:lineRule="auto"/>
      </w:pPr>
      <w:r>
        <w:separator/>
      </w:r>
    </w:p>
  </w:footnote>
  <w:footnote w:type="continuationSeparator" w:id="0">
    <w:p w:rsidR="00C95CFE" w:rsidRDefault="00C95CFE" w:rsidP="000A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BE7"/>
    <w:multiLevelType w:val="hybridMultilevel"/>
    <w:tmpl w:val="6FC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246436"/>
    <w:multiLevelType w:val="hybridMultilevel"/>
    <w:tmpl w:val="6220E8A2"/>
    <w:lvl w:ilvl="0" w:tplc="30C8E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6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C9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F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4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0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F9"/>
    <w:rsid w:val="0001341D"/>
    <w:rsid w:val="000A5EAC"/>
    <w:rsid w:val="000C2E93"/>
    <w:rsid w:val="000D34D1"/>
    <w:rsid w:val="00126206"/>
    <w:rsid w:val="00131043"/>
    <w:rsid w:val="00136134"/>
    <w:rsid w:val="001C1C6C"/>
    <w:rsid w:val="001D2276"/>
    <w:rsid w:val="0026625C"/>
    <w:rsid w:val="00287CFE"/>
    <w:rsid w:val="00295661"/>
    <w:rsid w:val="002A3E15"/>
    <w:rsid w:val="002E1EC4"/>
    <w:rsid w:val="00333925"/>
    <w:rsid w:val="003470A3"/>
    <w:rsid w:val="003646F9"/>
    <w:rsid w:val="003A03B1"/>
    <w:rsid w:val="003B10BA"/>
    <w:rsid w:val="003B75B3"/>
    <w:rsid w:val="00453788"/>
    <w:rsid w:val="004970D2"/>
    <w:rsid w:val="0052069F"/>
    <w:rsid w:val="005826AA"/>
    <w:rsid w:val="00587B50"/>
    <w:rsid w:val="005E11D2"/>
    <w:rsid w:val="00601058"/>
    <w:rsid w:val="00611BDD"/>
    <w:rsid w:val="00613361"/>
    <w:rsid w:val="00741BDF"/>
    <w:rsid w:val="007C3E1A"/>
    <w:rsid w:val="0082113B"/>
    <w:rsid w:val="00823C77"/>
    <w:rsid w:val="0083047A"/>
    <w:rsid w:val="008618AD"/>
    <w:rsid w:val="00881FB6"/>
    <w:rsid w:val="009032D8"/>
    <w:rsid w:val="009046C0"/>
    <w:rsid w:val="00933E59"/>
    <w:rsid w:val="009606AB"/>
    <w:rsid w:val="00966D9D"/>
    <w:rsid w:val="00980FB2"/>
    <w:rsid w:val="00994324"/>
    <w:rsid w:val="009F4D7F"/>
    <w:rsid w:val="00A05CF3"/>
    <w:rsid w:val="00AC2E57"/>
    <w:rsid w:val="00AF58D7"/>
    <w:rsid w:val="00B05AA2"/>
    <w:rsid w:val="00B27C4E"/>
    <w:rsid w:val="00B35A99"/>
    <w:rsid w:val="00B43D66"/>
    <w:rsid w:val="00B8584C"/>
    <w:rsid w:val="00B97A1E"/>
    <w:rsid w:val="00BD53ED"/>
    <w:rsid w:val="00C03438"/>
    <w:rsid w:val="00C614A7"/>
    <w:rsid w:val="00C95CFE"/>
    <w:rsid w:val="00D12C1A"/>
    <w:rsid w:val="00D13BBF"/>
    <w:rsid w:val="00D51589"/>
    <w:rsid w:val="00D56537"/>
    <w:rsid w:val="00D80A2C"/>
    <w:rsid w:val="00D836E3"/>
    <w:rsid w:val="00DB26D3"/>
    <w:rsid w:val="00DB39D9"/>
    <w:rsid w:val="00EE0571"/>
    <w:rsid w:val="00EE1668"/>
    <w:rsid w:val="00EE467E"/>
    <w:rsid w:val="00F46156"/>
    <w:rsid w:val="00F52E7A"/>
    <w:rsid w:val="00F74666"/>
    <w:rsid w:val="00FB6DE2"/>
    <w:rsid w:val="00FC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6F9"/>
    <w:pPr>
      <w:ind w:left="720"/>
      <w:contextualSpacing/>
    </w:pPr>
  </w:style>
  <w:style w:type="paragraph" w:customStyle="1" w:styleId="c0">
    <w:name w:val="c0"/>
    <w:basedOn w:val="a"/>
    <w:rsid w:val="0036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46F9"/>
    <w:pPr>
      <w:spacing w:after="0" w:line="240" w:lineRule="auto"/>
    </w:pPr>
  </w:style>
  <w:style w:type="paragraph" w:customStyle="1" w:styleId="Style81">
    <w:name w:val="Style81"/>
    <w:basedOn w:val="a"/>
    <w:rsid w:val="00EE057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rsid w:val="00EE0571"/>
    <w:rPr>
      <w:rFonts w:ascii="Microsoft Sans Serif" w:hAnsi="Microsoft Sans Serif" w:cs="Microsoft Sans Serif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A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5EAC"/>
  </w:style>
  <w:style w:type="paragraph" w:styleId="a8">
    <w:name w:val="footer"/>
    <w:basedOn w:val="a"/>
    <w:link w:val="a9"/>
    <w:uiPriority w:val="99"/>
    <w:unhideWhenUsed/>
    <w:rsid w:val="000A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EAC"/>
  </w:style>
  <w:style w:type="paragraph" w:styleId="aa">
    <w:name w:val="Balloon Text"/>
    <w:basedOn w:val="a"/>
    <w:link w:val="ab"/>
    <w:uiPriority w:val="99"/>
    <w:semiHidden/>
    <w:unhideWhenUsed/>
    <w:rsid w:val="000A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C101-AFE8-4A99-AA7A-D5BB6896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2018-04-18T06:35:00Z</cp:lastPrinted>
  <dcterms:created xsi:type="dcterms:W3CDTF">2015-12-04T12:33:00Z</dcterms:created>
  <dcterms:modified xsi:type="dcterms:W3CDTF">2023-11-22T11:45:00Z</dcterms:modified>
</cp:coreProperties>
</file>